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043B" w:rsidRDefault="005B0330" w:rsidP="002375EF">
      <w:pPr>
        <w:autoSpaceDE w:val="0"/>
        <w:rPr>
          <w:rFonts w:eastAsia="TimesNewRomanPS-BoldMT" w:cs="TimesNewRomanPS-BoldMT"/>
          <w:b/>
          <w:bCs/>
        </w:rPr>
      </w:pPr>
      <w:r>
        <w:rPr>
          <w:rFonts w:eastAsia="TimesNewRomanPS-BoldMT" w:cs="TimesNewRomanPS-BoldMT"/>
          <w:b/>
          <w:bCs/>
          <w:noProof/>
        </w:rPr>
        <w:drawing>
          <wp:anchor distT="0" distB="0" distL="114300" distR="114300" simplePos="0" relativeHeight="251668480" behindDoc="1" locked="0" layoutInCell="1" allowOverlap="1">
            <wp:simplePos x="0" y="0"/>
            <wp:positionH relativeFrom="column">
              <wp:posOffset>-34290</wp:posOffset>
            </wp:positionH>
            <wp:positionV relativeFrom="paragraph">
              <wp:posOffset>-120015</wp:posOffset>
            </wp:positionV>
            <wp:extent cx="1885950" cy="600075"/>
            <wp:effectExtent l="19050" t="0" r="0" b="0"/>
            <wp:wrapNone/>
            <wp:docPr id="1" name="Рисунок 0" desc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gif"/>
                    <pic:cNvPicPr/>
                  </pic:nvPicPr>
                  <pic:blipFill>
                    <a:blip r:embed="rId7" cstate="print"/>
                    <a:stretch>
                      <a:fillRect/>
                    </a:stretch>
                  </pic:blipFill>
                  <pic:spPr>
                    <a:xfrm>
                      <a:off x="0" y="0"/>
                      <a:ext cx="1885950" cy="600075"/>
                    </a:xfrm>
                    <a:prstGeom prst="rect">
                      <a:avLst/>
                    </a:prstGeom>
                  </pic:spPr>
                </pic:pic>
              </a:graphicData>
            </a:graphic>
          </wp:anchor>
        </w:drawing>
      </w:r>
    </w:p>
    <w:p w:rsidR="008D3C15" w:rsidRDefault="008D3C15">
      <w:pPr>
        <w:autoSpaceDE w:val="0"/>
        <w:jc w:val="center"/>
        <w:rPr>
          <w:rFonts w:eastAsia="TimesNewRomanPS-BoldMT" w:cs="TimesNewRomanPS-BoldMT"/>
          <w:b/>
          <w:bCs/>
        </w:rPr>
      </w:pPr>
      <w:r>
        <w:rPr>
          <w:rFonts w:eastAsia="TimesNewRomanPS-BoldMT" w:cs="TimesNewRomanPS-BoldMT"/>
          <w:b/>
          <w:bCs/>
        </w:rPr>
        <w:t>ДОГОВОР №</w:t>
      </w:r>
      <w:r w:rsidR="00FB043B">
        <w:rPr>
          <w:rFonts w:eastAsia="TimesNewRomanPS-BoldMT" w:cs="TimesNewRomanPS-BoldMT"/>
          <w:b/>
          <w:bCs/>
        </w:rPr>
        <w:t xml:space="preserve"> </w:t>
      </w:r>
      <w:r w:rsidR="0071170D" w:rsidRPr="00862921">
        <w:rPr>
          <w:b/>
        </w:rPr>
        <w:t>[НомерДоговора]</w:t>
      </w:r>
    </w:p>
    <w:p w:rsidR="008D3C15" w:rsidRDefault="008D3C15">
      <w:pPr>
        <w:autoSpaceDE w:val="0"/>
        <w:jc w:val="right"/>
        <w:rPr>
          <w:rFonts w:eastAsia="TimesNewRomanPSMT" w:cs="TimesNewRomanPSMT"/>
        </w:rPr>
      </w:pPr>
    </w:p>
    <w:p w:rsidR="008D3C15" w:rsidRPr="0071170D" w:rsidRDefault="00AD5EB2" w:rsidP="0071170D">
      <w:r>
        <w:t>г. Москва</w:t>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sidR="00C10228">
        <w:rPr>
          <w:rFonts w:eastAsia="TimesNewRomanPSMT" w:cs="TimesNewRomanPSMT"/>
        </w:rPr>
        <w:tab/>
      </w:r>
      <w:r>
        <w:rPr>
          <w:rFonts w:eastAsia="TimesNewRomanPSMT" w:cs="TimesNewRomanPSMT"/>
        </w:rPr>
        <w:t xml:space="preserve">           </w:t>
      </w:r>
      <w:r w:rsidR="000F3D6C">
        <w:rPr>
          <w:rFonts w:eastAsia="TimesNewRomanPSMT" w:cs="TimesNewRomanPSMT"/>
        </w:rPr>
        <w:t xml:space="preserve">       </w:t>
      </w:r>
      <w:r w:rsidR="002953F8">
        <w:rPr>
          <w:rFonts w:eastAsia="TimesNewRomanPSMT" w:cs="TimesNewRomanPSMT"/>
        </w:rPr>
        <w:t xml:space="preserve">  </w:t>
      </w:r>
      <w:r w:rsidR="0071170D" w:rsidRPr="0071170D">
        <w:rPr>
          <w:rFonts w:eastAsia="TimesNewRomanPSMT" w:cs="TimesNewRomanPSMT"/>
        </w:rPr>
        <w:t xml:space="preserve"> [ДатаДоговора]</w:t>
      </w:r>
      <w:r w:rsidR="00F4682F">
        <w:rPr>
          <w:rFonts w:eastAsia="TimesNewRomanPSMT" w:cs="TimesNewRomanPSMT"/>
        </w:rPr>
        <w:t xml:space="preserve">    </w:t>
      </w:r>
      <w:r w:rsidR="00A15E6B">
        <w:rPr>
          <w:rFonts w:eastAsia="TimesNewRomanPSMT" w:cs="TimesNewRomanPSMT"/>
        </w:rPr>
        <w:t xml:space="preserve">        </w:t>
      </w:r>
      <w:r w:rsidR="00FB043B" w:rsidRPr="00FB043B">
        <w:rPr>
          <w:rFonts w:eastAsia="TimesNewRomanPSMT" w:cs="TimesNewRomanPSMT"/>
        </w:rPr>
        <w:t xml:space="preserve">    </w:t>
      </w:r>
    </w:p>
    <w:p w:rsidR="008D3C15" w:rsidRDefault="008D3C15">
      <w:pPr>
        <w:autoSpaceDE w:val="0"/>
        <w:jc w:val="right"/>
        <w:rPr>
          <w:rFonts w:eastAsia="TimesNewRomanPSMT" w:cs="TimesNewRomanPSMT"/>
        </w:rPr>
      </w:pPr>
    </w:p>
    <w:p w:rsidR="008D3C15" w:rsidRPr="00A05810" w:rsidRDefault="008D3C15" w:rsidP="00A05810">
      <w:pPr>
        <w:autoSpaceDE w:val="0"/>
        <w:jc w:val="both"/>
        <w:rPr>
          <w:rFonts w:eastAsia="TimesNewRomanPSMT" w:cs="TimesNewRomanPSMT"/>
        </w:rPr>
      </w:pPr>
      <w:r>
        <w:rPr>
          <w:rFonts w:eastAsia="TimesNewRomanPS-BoldMT" w:cs="TimesNewRomanPS-BoldMT"/>
          <w:b/>
          <w:bCs/>
        </w:rPr>
        <w:tab/>
      </w:r>
      <w:r w:rsidRPr="000E7534">
        <w:rPr>
          <w:rFonts w:eastAsia="TimesNewRomanPS-BoldMT" w:cs="TimesNewRomanPS-BoldMT"/>
          <w:bCs/>
        </w:rPr>
        <w:t>ООО «Весмаркет»</w:t>
      </w:r>
      <w:r w:rsidRPr="000E7534">
        <w:rPr>
          <w:rFonts w:eastAsia="TimesNewRomanPSMT" w:cs="TimesNewRomanPSMT"/>
        </w:rPr>
        <w:t>,</w:t>
      </w:r>
      <w:r>
        <w:rPr>
          <w:rFonts w:eastAsia="TimesNewRomanPSMT" w:cs="TimesNewRomanPSMT"/>
        </w:rPr>
        <w:t xml:space="preserve"> именуемое в дальнейшем </w:t>
      </w:r>
      <w:r>
        <w:rPr>
          <w:rFonts w:eastAsia="TimesNewRomanPS-BoldMT" w:cs="TimesNewRomanPS-BoldMT"/>
          <w:b/>
          <w:bCs/>
        </w:rPr>
        <w:t>«ПОСТАВЩИК»</w:t>
      </w:r>
      <w:r>
        <w:rPr>
          <w:rFonts w:eastAsia="TimesNewRomanPSMT" w:cs="TimesNewRomanPSMT"/>
        </w:rPr>
        <w:t>, в лице Генерального</w:t>
      </w:r>
      <w:r w:rsidR="00A05810">
        <w:rPr>
          <w:rFonts w:eastAsia="TimesNewRomanPSMT" w:cs="TimesNewRomanPSMT"/>
        </w:rPr>
        <w:t xml:space="preserve"> </w:t>
      </w:r>
      <w:r>
        <w:rPr>
          <w:rFonts w:eastAsia="TimesNewRomanPSMT" w:cs="TimesNewRomanPSMT"/>
        </w:rPr>
        <w:t xml:space="preserve">директора Нахаева </w:t>
      </w:r>
      <w:r w:rsidR="009D14BB">
        <w:rPr>
          <w:rFonts w:eastAsia="TimesNewRomanPSMT" w:cs="TimesNewRomanPSMT"/>
        </w:rPr>
        <w:t>А.</w:t>
      </w:r>
      <w:r w:rsidR="00F4682F">
        <w:rPr>
          <w:rFonts w:eastAsia="TimesNewRomanPSMT" w:cs="TimesNewRomanPSMT"/>
        </w:rPr>
        <w:t>В.</w:t>
      </w:r>
      <w:r>
        <w:rPr>
          <w:rFonts w:eastAsia="TimesNewRomanPSMT" w:cs="TimesNewRomanPSMT"/>
        </w:rPr>
        <w:t>, действующего на осно</w:t>
      </w:r>
      <w:r w:rsidR="00D466C9">
        <w:rPr>
          <w:rFonts w:eastAsia="TimesNewRomanPSMT" w:cs="TimesNewRomanPSMT"/>
        </w:rPr>
        <w:t xml:space="preserve">вании Устава, с одной стороны и </w:t>
      </w:r>
      <w:r w:rsidR="0071170D" w:rsidRPr="00FC55CB">
        <w:t>[</w:t>
      </w:r>
      <w:r w:rsidR="00BB4FE9" w:rsidRPr="006642F2">
        <w:rPr>
          <w:b/>
        </w:rPr>
        <w:t>НаименованиеОрганизацииК</w:t>
      </w:r>
      <w:r w:rsidR="0071170D" w:rsidRPr="006642F2">
        <w:rPr>
          <w:b/>
        </w:rPr>
        <w:t>]</w:t>
      </w:r>
      <w:r w:rsidR="00FB043B">
        <w:rPr>
          <w:rFonts w:eastAsia="TimesNewRomanPSMT" w:cs="TimesNewRomanPSMT"/>
        </w:rPr>
        <w:t>,</w:t>
      </w:r>
      <w:r w:rsidR="00FB043B">
        <w:rPr>
          <w:b/>
          <w:color w:val="000000"/>
        </w:rPr>
        <w:t xml:space="preserve"> </w:t>
      </w:r>
      <w:r>
        <w:rPr>
          <w:rFonts w:eastAsia="TimesNewRomanPSMT" w:cs="TimesNewRomanPSMT"/>
        </w:rPr>
        <w:t xml:space="preserve">именуемое в дальнейшем </w:t>
      </w:r>
      <w:r>
        <w:rPr>
          <w:rFonts w:eastAsia="TimesNewRomanPS-BoldMT" w:cs="TimesNewRomanPS-BoldMT"/>
          <w:b/>
          <w:bCs/>
        </w:rPr>
        <w:t>«ПОКУПАТЕЛЬ»</w:t>
      </w:r>
      <w:r w:rsidR="00040DEB">
        <w:rPr>
          <w:rFonts w:eastAsia="TimesNewRomanPSMT" w:cs="TimesNewRomanPSMT"/>
        </w:rPr>
        <w:t>, в лице</w:t>
      </w:r>
      <w:r w:rsidR="00FB043B" w:rsidRPr="00FB043B">
        <w:rPr>
          <w:rFonts w:eastAsia="TimesNewRomanPSMT" w:cs="TimesNewRomanPSMT"/>
        </w:rPr>
        <w:t xml:space="preserve"> </w:t>
      </w:r>
      <w:r w:rsidR="0071170D" w:rsidRPr="00FC55CB">
        <w:t>[ДолжностьРуководителяКСклон</w:t>
      </w:r>
      <w:r w:rsidR="0071170D">
        <w:t>ять] [ФИОРуководителяКСклонять]</w:t>
      </w:r>
      <w:r w:rsidR="00C00804" w:rsidRPr="00C00804">
        <w:rPr>
          <w:color w:val="000000"/>
        </w:rPr>
        <w:t xml:space="preserve">, действующего на основании </w:t>
      </w:r>
      <w:r w:rsidR="0071170D" w:rsidRPr="00FC55CB">
        <w:t>[ОснованиеК],</w:t>
      </w:r>
      <w:r>
        <w:rPr>
          <w:rFonts w:eastAsia="TimesNewRomanPSMT" w:cs="TimesNewRomanPSMT"/>
        </w:rPr>
        <w:t xml:space="preserve"> с другой стороны, именуемые в дальнейшем Стороны, заключили настоящий Договор о нижеследующем:</w:t>
      </w:r>
    </w:p>
    <w:p w:rsidR="008D3C15" w:rsidRDefault="008D3C15">
      <w:pPr>
        <w:autoSpaceDE w:val="0"/>
        <w:jc w:val="both"/>
        <w:rPr>
          <w:rFonts w:eastAsia="TimesNewRomanPSMT" w:cs="TimesNewRomanPSMT"/>
        </w:rPr>
      </w:pPr>
    </w:p>
    <w:p w:rsidR="008D3C15" w:rsidRDefault="008D3C15">
      <w:pPr>
        <w:autoSpaceDE w:val="0"/>
        <w:rPr>
          <w:rFonts w:eastAsia="TimesNewRomanPS-BoldMT" w:cs="TimesNewRomanPS-BoldMT"/>
          <w:b/>
          <w:bCs/>
        </w:rPr>
      </w:pPr>
      <w:r>
        <w:rPr>
          <w:rFonts w:eastAsia="TimesNewRomanPS-BoldMT" w:cs="TimesNewRomanPS-BoldMT"/>
          <w:b/>
          <w:bCs/>
        </w:rPr>
        <w:t>1. ПРЕДМЕТ ДОГОВОРА</w:t>
      </w:r>
    </w:p>
    <w:p w:rsidR="008D3C15" w:rsidRDefault="008D3C15">
      <w:pPr>
        <w:autoSpaceDE w:val="0"/>
        <w:rPr>
          <w:rFonts w:eastAsia="TimesNewRomanPSMT" w:cs="TimesNewRomanPSMT"/>
        </w:rPr>
      </w:pPr>
      <w:r>
        <w:rPr>
          <w:rFonts w:eastAsia="TimesNewRomanPSMT" w:cs="TimesNewRomanPSMT"/>
        </w:rPr>
        <w:t>1.1. Поставщик обязуется передать в собственность, а Покупатель принять и оплатить Товар в наименовании, количестве, цене согласно прилагаемым Спецификациям на каждую поставку, которые являются неотъемлемыми частями настоящего Договора.</w:t>
      </w:r>
    </w:p>
    <w:p w:rsidR="008D3C15" w:rsidRDefault="00F4682F">
      <w:pPr>
        <w:autoSpaceDE w:val="0"/>
        <w:rPr>
          <w:rFonts w:eastAsia="TimesNewRomanPSMT" w:cs="TimesNewRomanPSMT"/>
        </w:rPr>
      </w:pPr>
      <w:r>
        <w:rPr>
          <w:rFonts w:eastAsia="TimesNewRomanPSMT" w:cs="TimesNewRomanPSMT"/>
        </w:rPr>
        <w:t>1.2. Спецификации</w:t>
      </w:r>
      <w:r w:rsidR="008D3C15">
        <w:rPr>
          <w:rFonts w:eastAsia="TimesNewRomanPSMT" w:cs="TimesNewRomanPSMT"/>
        </w:rPr>
        <w:t xml:space="preserve"> подписыва</w:t>
      </w:r>
      <w:r>
        <w:rPr>
          <w:rFonts w:eastAsia="TimesNewRomanPSMT" w:cs="TimesNewRomanPSMT"/>
        </w:rPr>
        <w:t>ю</w:t>
      </w:r>
      <w:r w:rsidR="008D3C15">
        <w:rPr>
          <w:rFonts w:eastAsia="TimesNewRomanPSMT" w:cs="TimesNewRomanPSMT"/>
        </w:rPr>
        <w:t>тся одновременно с настоящим договором.</w:t>
      </w:r>
    </w:p>
    <w:p w:rsidR="008D3C15" w:rsidRDefault="008D3C15">
      <w:pPr>
        <w:autoSpaceDE w:val="0"/>
        <w:rPr>
          <w:rFonts w:eastAsia="TimesNewRomanPS-BoldMT" w:cs="TimesNewRomanPS-BoldMT"/>
          <w:b/>
          <w:bCs/>
        </w:rPr>
      </w:pPr>
      <w:r>
        <w:rPr>
          <w:rFonts w:eastAsia="TimesNewRomanPS-BoldMT" w:cs="TimesNewRomanPS-BoldMT"/>
          <w:b/>
          <w:bCs/>
        </w:rPr>
        <w:t>2. ПРАВА И ОБЯЗАТЕЛЬСТВА СТОРОН.</w:t>
      </w:r>
    </w:p>
    <w:p w:rsidR="008D3C15" w:rsidRDefault="008D3C15">
      <w:pPr>
        <w:autoSpaceDE w:val="0"/>
        <w:rPr>
          <w:rFonts w:eastAsia="TimesNewRomanPSMT" w:cs="TimesNewRomanPSMT"/>
        </w:rPr>
      </w:pPr>
      <w:r>
        <w:rPr>
          <w:rFonts w:eastAsia="TimesNewRomanPSMT" w:cs="TimesNewRomanPSMT"/>
        </w:rPr>
        <w:t>2.1. Для достижения целей настоящего Договора в пределах его условий Стороны обязуются</w:t>
      </w:r>
    </w:p>
    <w:p w:rsidR="008D3C15" w:rsidRDefault="008D3C15">
      <w:pPr>
        <w:autoSpaceDE w:val="0"/>
        <w:rPr>
          <w:rFonts w:eastAsia="TimesNewRomanPSMT" w:cs="TimesNewRomanPSMT"/>
        </w:rPr>
      </w:pPr>
      <w:r>
        <w:rPr>
          <w:rFonts w:eastAsia="TimesNewRomanPSMT" w:cs="TimesNewRomanPSMT"/>
        </w:rPr>
        <w:t>направить все возможные усилия и средства на исполнение условий настоящего Договора.</w:t>
      </w:r>
    </w:p>
    <w:p w:rsidR="008D3C15" w:rsidRDefault="008D3C15">
      <w:pPr>
        <w:autoSpaceDE w:val="0"/>
        <w:rPr>
          <w:rFonts w:eastAsia="TimesNewRomanPSMT" w:cs="TimesNewRomanPSMT"/>
        </w:rPr>
      </w:pPr>
      <w:r>
        <w:rPr>
          <w:rFonts w:eastAsia="TimesNewRomanPSMT" w:cs="TimesNewRomanPSMT"/>
        </w:rPr>
        <w:t>2.2. Ни одна из Сторон не может передавать права и обязательства по настоящему Договору третьим лицам без согласия другой Стороны. В этом случае Сторонами заключается отдельное письменное соглашение.</w:t>
      </w:r>
    </w:p>
    <w:p w:rsidR="008D3C15" w:rsidRDefault="008D3C15">
      <w:pPr>
        <w:autoSpaceDE w:val="0"/>
        <w:rPr>
          <w:rFonts w:eastAsia="TimesNewRomanPS-BoldMT" w:cs="TimesNewRomanPS-BoldMT"/>
          <w:b/>
          <w:bCs/>
        </w:rPr>
      </w:pPr>
      <w:r>
        <w:rPr>
          <w:rFonts w:eastAsia="TimesNewRomanPS-BoldMT" w:cs="TimesNewRomanPS-BoldMT"/>
        </w:rPr>
        <w:t>2.3</w:t>
      </w:r>
      <w:r>
        <w:rPr>
          <w:rFonts w:eastAsia="TimesNewRomanPS-BoldMT" w:cs="TimesNewRomanPS-BoldMT"/>
          <w:b/>
          <w:bCs/>
        </w:rPr>
        <w:t>. Права и обязательства Поставщика:</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Выставить счет на Товар в соответствии с заявкой Покупателя.</w:t>
      </w:r>
    </w:p>
    <w:p w:rsidR="008D3C15" w:rsidRDefault="008D3C15">
      <w:pPr>
        <w:autoSpaceDE w:val="0"/>
        <w:rPr>
          <w:rFonts w:eastAsia="TimesNewRomanPSMT" w:cs="TimesNewRomanPSMT"/>
        </w:rPr>
      </w:pPr>
      <w:r>
        <w:rPr>
          <w:rFonts w:eastAsia="Symbol" w:cs="Symbol"/>
        </w:rPr>
        <w:t xml:space="preserve">· </w:t>
      </w:r>
      <w:r w:rsidR="00351425">
        <w:rPr>
          <w:rFonts w:eastAsia="TimesNewRomanPSMT" w:cs="TimesNewRomanPSMT"/>
        </w:rPr>
        <w:t>Передать</w:t>
      </w:r>
      <w:r>
        <w:rPr>
          <w:rFonts w:eastAsia="TimesNewRomanPSMT" w:cs="TimesNewRomanPSMT"/>
        </w:rPr>
        <w:t xml:space="preserve"> товар </w:t>
      </w:r>
      <w:r w:rsidR="00351425">
        <w:rPr>
          <w:rFonts w:eastAsia="TimesNewRomanPSMT" w:cs="TimesNewRomanPSMT"/>
        </w:rPr>
        <w:t>Покупателю</w:t>
      </w:r>
      <w:r>
        <w:rPr>
          <w:rFonts w:eastAsia="TimesNewRomanPSMT" w:cs="TimesNewRomanPSMT"/>
        </w:rPr>
        <w:t xml:space="preserve"> в сроки, согласованные Сторонами в Спецификации</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Если доставка производится через Перевозчика (транспортную компанию), Поставщик имеет право выбрать перевозчика по своему усмотрению.</w:t>
      </w:r>
    </w:p>
    <w:p w:rsidR="008D3C15" w:rsidRDefault="008D3C15">
      <w:pPr>
        <w:autoSpaceDE w:val="0"/>
        <w:rPr>
          <w:rFonts w:eastAsia="TimesNewRomanPS-BoldMT" w:cs="TimesNewRomanPS-BoldMT"/>
          <w:b/>
          <w:bCs/>
        </w:rPr>
      </w:pPr>
      <w:r>
        <w:rPr>
          <w:rFonts w:eastAsia="TimesNewRomanPSMT" w:cs="TimesNewRomanPSMT"/>
        </w:rPr>
        <w:t xml:space="preserve">2.4. </w:t>
      </w:r>
      <w:r>
        <w:rPr>
          <w:rFonts w:eastAsia="TimesNewRomanPS-BoldMT" w:cs="TimesNewRomanPS-BoldMT"/>
          <w:b/>
          <w:bCs/>
        </w:rPr>
        <w:t>Права и обязательства Покупателя:</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Отправить в адрес Поставщика заявку на поставку Товара в которой Покупатель указывает</w:t>
      </w:r>
    </w:p>
    <w:p w:rsidR="008D3C15" w:rsidRDefault="008D3C15">
      <w:pPr>
        <w:autoSpaceDE w:val="0"/>
        <w:rPr>
          <w:rFonts w:eastAsia="TimesNewRomanPSMT" w:cs="TimesNewRomanPSMT"/>
        </w:rPr>
      </w:pPr>
      <w:r>
        <w:rPr>
          <w:rFonts w:eastAsia="TimesNewRomanPSMT" w:cs="TimesNewRomanPSMT"/>
        </w:rPr>
        <w:t>наименование и количество заказываемого товара и способ доставки. Заявка направляется</w:t>
      </w:r>
    </w:p>
    <w:p w:rsidR="008D3C15" w:rsidRDefault="008D3C15">
      <w:pPr>
        <w:autoSpaceDE w:val="0"/>
        <w:rPr>
          <w:rFonts w:eastAsia="TimesNewRomanPSMT" w:cs="TimesNewRomanPSMT"/>
        </w:rPr>
      </w:pPr>
      <w:r>
        <w:rPr>
          <w:rFonts w:eastAsia="TimesNewRomanPSMT" w:cs="TimesNewRomanPSMT"/>
        </w:rPr>
        <w:t>Поставщику на адрес электронной почты или с использованием факсимильной связи на номер телефона факса указанный поставщиком в Договоре.</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Покупатель обязан оплатить Товар по цене, указанной в Счете, на условиях, предусмотренных настоящим Договором.</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Покупатель обязан осуществить приемку товара и обеспечить подписание товарно-транспортной накладной или, в случае доставки товара через Перевозчика, документа установленной перевозчиком формы. В противном случае Поставщик имеет право не передавать Товар Покупателю в данной поставке без возмещения каких-либо убытков.</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Произвести проверку Товара по количеству, качеству и комплектности в течение 10 (десяти)</w:t>
      </w:r>
    </w:p>
    <w:p w:rsidR="008D3C15" w:rsidRDefault="008D3C15">
      <w:pPr>
        <w:autoSpaceDE w:val="0"/>
        <w:rPr>
          <w:rFonts w:eastAsia="TimesNewRomanPSMT" w:cs="TimesNewRomanPSMT"/>
        </w:rPr>
      </w:pPr>
      <w:r>
        <w:rPr>
          <w:rFonts w:eastAsia="TimesNewRomanPSMT" w:cs="TimesNewRomanPSMT"/>
        </w:rPr>
        <w:t>календарных дней с даты отгрузки.</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Использовать Товар в соответствии с требованиями, указанными в Руководстве по эксплуатации.</w:t>
      </w:r>
    </w:p>
    <w:p w:rsidR="008D3C15" w:rsidRDefault="008D3C15">
      <w:pPr>
        <w:autoSpaceDE w:val="0"/>
        <w:rPr>
          <w:rFonts w:eastAsia="TimesNewRomanPS-BoldMT" w:cs="TimesNewRomanPS-BoldMT"/>
          <w:b/>
          <w:bCs/>
        </w:rPr>
      </w:pPr>
      <w:r>
        <w:rPr>
          <w:rFonts w:eastAsia="TimesNewRomanPS-BoldMT" w:cs="TimesNewRomanPS-BoldMT"/>
          <w:b/>
          <w:bCs/>
        </w:rPr>
        <w:t>3. ЦЕНА ДОГОВОРА И ПОРЯДОК РАСЧЕТОВ</w:t>
      </w:r>
    </w:p>
    <w:p w:rsidR="008D3C15" w:rsidRDefault="008D3C15">
      <w:pPr>
        <w:autoSpaceDE w:val="0"/>
        <w:rPr>
          <w:rFonts w:eastAsia="TimesNewRomanPSMT" w:cs="TimesNewRomanPSMT"/>
        </w:rPr>
      </w:pPr>
      <w:r>
        <w:rPr>
          <w:rFonts w:eastAsia="TimesNewRomanPSMT" w:cs="TimesNewRomanPSMT"/>
        </w:rPr>
        <w:t>3.1. Цена за единицу Товара и цена за весь его объем в поставке указывается Поставщиком в</w:t>
      </w:r>
    </w:p>
    <w:p w:rsidR="008D3C15" w:rsidRDefault="008D3C15">
      <w:pPr>
        <w:autoSpaceDE w:val="0"/>
        <w:rPr>
          <w:rFonts w:eastAsia="TimesNewRomanPSMT" w:cs="TimesNewRomanPSMT"/>
        </w:rPr>
      </w:pPr>
      <w:r>
        <w:rPr>
          <w:rFonts w:eastAsia="TimesNewRomanPSMT" w:cs="TimesNewRomanPSMT"/>
        </w:rPr>
        <w:t>Спецификации, в соответствии с полученной от Покупателя заявкой.</w:t>
      </w:r>
    </w:p>
    <w:p w:rsidR="008D3C15" w:rsidRDefault="008D3C15">
      <w:pPr>
        <w:autoSpaceDE w:val="0"/>
        <w:rPr>
          <w:rFonts w:eastAsia="TimesNewRomanPSMT" w:cs="TimesNewRomanPSMT"/>
        </w:rPr>
      </w:pPr>
      <w:r>
        <w:rPr>
          <w:rFonts w:eastAsia="TimesNewRomanPSMT" w:cs="TimesNewRomanPSMT"/>
        </w:rPr>
        <w:t>3.2. Оплата Товара производится Покупателем в рублях по цене и на условиях, указанных в</w:t>
      </w:r>
    </w:p>
    <w:p w:rsidR="008D3C15" w:rsidRDefault="008D3C15">
      <w:pPr>
        <w:autoSpaceDE w:val="0"/>
        <w:rPr>
          <w:rFonts w:eastAsia="TimesNewRomanPSMT" w:cs="TimesNewRomanPSMT"/>
        </w:rPr>
      </w:pPr>
      <w:r>
        <w:rPr>
          <w:rFonts w:eastAsia="TimesNewRomanPSMT" w:cs="TimesNewRomanPSMT"/>
        </w:rPr>
        <w:t>соответствующем счёте на оплату.</w:t>
      </w:r>
    </w:p>
    <w:p w:rsidR="0071170D" w:rsidRPr="00AD5EB2" w:rsidRDefault="0071170D">
      <w:pPr>
        <w:autoSpaceDE w:val="0"/>
        <w:rPr>
          <w:rFonts w:eastAsia="TimesNewRomanPSMT" w:cs="TimesNewRomanPSMT"/>
        </w:rPr>
      </w:pPr>
    </w:p>
    <w:p w:rsidR="0071170D" w:rsidRPr="00AD5EB2" w:rsidRDefault="0071170D">
      <w:pPr>
        <w:autoSpaceDE w:val="0"/>
        <w:rPr>
          <w:rFonts w:eastAsia="TimesNewRomanPSMT" w:cs="TimesNewRomanPSMT"/>
        </w:rPr>
      </w:pPr>
    </w:p>
    <w:p w:rsidR="002375EF" w:rsidRDefault="002375EF">
      <w:pPr>
        <w:autoSpaceDE w:val="0"/>
        <w:rPr>
          <w:rFonts w:eastAsia="TimesNewRomanPSMT" w:cs="TimesNewRomanPSMT"/>
        </w:rPr>
      </w:pPr>
    </w:p>
    <w:p w:rsidR="00384608" w:rsidRPr="00375ED2" w:rsidRDefault="00384608" w:rsidP="00375ED2">
      <w:pPr>
        <w:pStyle w:val="ab"/>
        <w:sectPr w:rsidR="00384608" w:rsidRPr="00375ED2" w:rsidSect="006E20BA">
          <w:headerReference w:type="default" r:id="rId8"/>
          <w:footnotePr>
            <w:pos w:val="beneathText"/>
          </w:footnotePr>
          <w:pgSz w:w="11905" w:h="16837"/>
          <w:pgMar w:top="1134" w:right="1134" w:bottom="301" w:left="1134" w:header="720" w:footer="720" w:gutter="0"/>
          <w:cols w:space="720"/>
        </w:sectPr>
      </w:pPr>
      <w:r>
        <w:t xml:space="preserve">                               </w:t>
      </w:r>
      <w:r w:rsidR="0011265A">
        <w:t xml:space="preserve">                            </w:t>
      </w:r>
      <w:r w:rsidR="00375ED2">
        <w:t xml:space="preserve">     </w:t>
      </w:r>
      <w:r>
        <w:t xml:space="preserve">                                                                          </w:t>
      </w:r>
    </w:p>
    <w:p w:rsidR="006E20BA" w:rsidRDefault="006E20BA">
      <w:pPr>
        <w:autoSpaceDE w:val="0"/>
        <w:rPr>
          <w:rFonts w:eastAsia="TimesNewRomanPSMT" w:cs="TimesNewRomanPSMT"/>
        </w:rPr>
      </w:pPr>
    </w:p>
    <w:p w:rsidR="00363EF4" w:rsidRDefault="00363EF4">
      <w:pPr>
        <w:autoSpaceDE w:val="0"/>
        <w:rPr>
          <w:rFonts w:eastAsia="TimesNewRomanPSMT" w:cs="TimesNewRomanPSMT"/>
        </w:rPr>
      </w:pPr>
    </w:p>
    <w:p w:rsidR="008D3C15" w:rsidRDefault="008D3C15">
      <w:pPr>
        <w:autoSpaceDE w:val="0"/>
        <w:rPr>
          <w:rFonts w:eastAsia="TimesNewRomanPSMT" w:cs="TimesNewRomanPSMT"/>
        </w:rPr>
      </w:pPr>
      <w:r>
        <w:rPr>
          <w:rFonts w:eastAsia="TimesNewRomanPSMT" w:cs="TimesNewRomanPSMT"/>
        </w:rPr>
        <w:t>3.3. Цена договора включает в себя НДС (18%), стоимость тары и упаковки, стоимость документов, передаваемых вместе с Товаром.</w:t>
      </w:r>
    </w:p>
    <w:p w:rsidR="008D3C15" w:rsidRDefault="008D3C15">
      <w:pPr>
        <w:autoSpaceDE w:val="0"/>
        <w:rPr>
          <w:rFonts w:eastAsia="TimesNewRomanPSMT" w:cs="TimesNewRomanPSMT"/>
        </w:rPr>
      </w:pPr>
      <w:r>
        <w:rPr>
          <w:rFonts w:eastAsia="TimesNewRomanPSMT" w:cs="TimesNewRomanPSMT"/>
          <w:sz w:val="20"/>
          <w:szCs w:val="20"/>
        </w:rPr>
        <w:t xml:space="preserve">3.4. </w:t>
      </w:r>
      <w:r>
        <w:rPr>
          <w:rFonts w:eastAsia="TimesNewRomanPSMT" w:cs="TimesNewRomanPSMT"/>
        </w:rPr>
        <w:t>Стоимость Товара включает в себя все расходы Поставщика по выполнению упаковки и</w:t>
      </w:r>
    </w:p>
    <w:p w:rsidR="008D3C15" w:rsidRDefault="008D3C15">
      <w:pPr>
        <w:autoSpaceDE w:val="0"/>
        <w:rPr>
          <w:rFonts w:eastAsia="TimesNewRomanPSMT" w:cs="TimesNewRomanPSMT"/>
        </w:rPr>
      </w:pPr>
      <w:r>
        <w:rPr>
          <w:rFonts w:eastAsia="TimesNewRomanPSMT" w:cs="TimesNewRomanPSMT"/>
        </w:rPr>
        <w:t>маркировки товара.</w:t>
      </w:r>
    </w:p>
    <w:p w:rsidR="008D3C15" w:rsidRDefault="008D3C15">
      <w:pPr>
        <w:autoSpaceDE w:val="0"/>
        <w:rPr>
          <w:rFonts w:eastAsia="TimesNewRomanPSMT" w:cs="TimesNewRomanPSMT"/>
        </w:rPr>
      </w:pPr>
      <w:r>
        <w:rPr>
          <w:rFonts w:eastAsia="TimesNewRomanPSMT" w:cs="TimesNewRomanPSMT"/>
        </w:rPr>
        <w:t>3.5. Расчеты по настоящему Договору производятся Сторонами безналичным способом, путем перечисления денежных средств на расчетный банковский счет Поставщика.</w:t>
      </w:r>
    </w:p>
    <w:p w:rsidR="008D3C15" w:rsidRDefault="008D3C15">
      <w:pPr>
        <w:autoSpaceDE w:val="0"/>
        <w:rPr>
          <w:rFonts w:eastAsia="TimesNewRomanPSMT" w:cs="TimesNewRomanPSMT"/>
        </w:rPr>
      </w:pPr>
      <w:r>
        <w:rPr>
          <w:rFonts w:eastAsia="TimesNewRomanPSMT" w:cs="TimesNewRomanPSMT"/>
          <w:sz w:val="20"/>
          <w:szCs w:val="20"/>
        </w:rPr>
        <w:t xml:space="preserve">3.6. </w:t>
      </w:r>
      <w:r>
        <w:rPr>
          <w:rFonts w:eastAsia="TimesNewRomanPSMT" w:cs="TimesNewRomanPSMT"/>
        </w:rPr>
        <w:t>Предварительная оплата в размере 100% от стоимости Товара, указанной в Спецификации</w:t>
      </w:r>
    </w:p>
    <w:p w:rsidR="008D3C15" w:rsidRDefault="008D3C15">
      <w:pPr>
        <w:autoSpaceDE w:val="0"/>
        <w:rPr>
          <w:rFonts w:eastAsia="TimesNewRomanPSMT" w:cs="TimesNewRomanPSMT"/>
        </w:rPr>
      </w:pPr>
      <w:r>
        <w:rPr>
          <w:rFonts w:eastAsia="TimesNewRomanPSMT" w:cs="TimesNewRomanPSMT"/>
        </w:rPr>
        <w:t xml:space="preserve">производится Покупателем в течение </w:t>
      </w:r>
      <w:r>
        <w:rPr>
          <w:rFonts w:eastAsia="TimesNewRomanPS-BoldMT" w:cs="TimesNewRomanPS-BoldMT"/>
          <w:b/>
          <w:bCs/>
        </w:rPr>
        <w:t xml:space="preserve">3 (трех) </w:t>
      </w:r>
      <w:r>
        <w:rPr>
          <w:rFonts w:eastAsia="TimesNewRomanPSMT" w:cs="TimesNewRomanPSMT"/>
        </w:rPr>
        <w:t>рабочих дней с даты выставления Счета.</w:t>
      </w:r>
    </w:p>
    <w:p w:rsidR="008D3C15" w:rsidRDefault="008D3C15">
      <w:pPr>
        <w:autoSpaceDE w:val="0"/>
        <w:rPr>
          <w:rFonts w:eastAsia="TimesNewRomanPSMT" w:cs="TimesNewRomanPSMT"/>
        </w:rPr>
      </w:pPr>
      <w:r>
        <w:rPr>
          <w:rFonts w:eastAsia="TimesNewRomanPSMT" w:cs="TimesNewRomanPSMT"/>
        </w:rPr>
        <w:t>3.7. Датой оплаты Товара по соответствующему счету считается дата поступления денежных</w:t>
      </w:r>
    </w:p>
    <w:p w:rsidR="008D3C15" w:rsidRDefault="008D3C15">
      <w:pPr>
        <w:autoSpaceDE w:val="0"/>
        <w:rPr>
          <w:rFonts w:eastAsia="TimesNewRomanPSMT" w:cs="TimesNewRomanPSMT"/>
        </w:rPr>
      </w:pPr>
      <w:r>
        <w:rPr>
          <w:rFonts w:eastAsia="TimesNewRomanPSMT" w:cs="TimesNewRomanPSMT"/>
        </w:rPr>
        <w:t>средств на расчётный счёт Поставщика.</w:t>
      </w:r>
    </w:p>
    <w:p w:rsidR="008D3C15" w:rsidRDefault="008D3C15">
      <w:pPr>
        <w:autoSpaceDE w:val="0"/>
        <w:rPr>
          <w:rFonts w:eastAsia="TimesNewRomanPSMT" w:cs="TimesNewRomanPSMT"/>
        </w:rPr>
      </w:pPr>
      <w:r>
        <w:rPr>
          <w:rFonts w:eastAsia="TimesNewRomanPSMT" w:cs="TimesNewRomanPSMT"/>
        </w:rPr>
        <w:t>3.8. В случае если Покупатель не произведет предварительную оплату Товара в течение срока</w:t>
      </w:r>
    </w:p>
    <w:p w:rsidR="008D3C15" w:rsidRDefault="008D3C15">
      <w:pPr>
        <w:autoSpaceDE w:val="0"/>
        <w:rPr>
          <w:rFonts w:eastAsia="TimesNewRomanPSMT" w:cs="TimesNewRomanPSMT"/>
        </w:rPr>
      </w:pPr>
      <w:r>
        <w:rPr>
          <w:rFonts w:eastAsia="TimesNewRomanPSMT" w:cs="TimesNewRomanPSMT"/>
        </w:rPr>
        <w:t>указанного в п. 3.6. настоящего Договора, Поставщик вправе изменить цену и выставить новый счет на оплату товара.</w:t>
      </w:r>
    </w:p>
    <w:p w:rsidR="008D3C15" w:rsidRDefault="008D3C15">
      <w:pPr>
        <w:autoSpaceDE w:val="0"/>
        <w:rPr>
          <w:rFonts w:eastAsia="TimesNewRomanPS-BoldMT" w:cs="TimesNewRomanPS-BoldMT"/>
          <w:b/>
          <w:bCs/>
        </w:rPr>
      </w:pPr>
      <w:r>
        <w:rPr>
          <w:rFonts w:eastAsia="TimesNewRomanPS-BoldMT" w:cs="TimesNewRomanPS-BoldMT"/>
          <w:b/>
          <w:bCs/>
        </w:rPr>
        <w:t>4. ПОРЯДОК ПОСТАВКИ ТОВАРА</w:t>
      </w:r>
    </w:p>
    <w:p w:rsidR="008D3C15" w:rsidRDefault="008D3C15">
      <w:pPr>
        <w:autoSpaceDE w:val="0"/>
        <w:rPr>
          <w:rFonts w:eastAsia="TimesNewRomanPSMT" w:cs="TimesNewRomanPSMT"/>
        </w:rPr>
      </w:pPr>
      <w:r>
        <w:rPr>
          <w:rFonts w:eastAsia="TimesNewRomanPSMT" w:cs="TimesNewRomanPSMT"/>
        </w:rPr>
        <w:t>4.1. Покупатель направляет Поставщику Заказ на необходимый ему Товар в письменной форме с указанием наименования и количества Товара. Заказ предоставляется в письменном виде с учетом требований, предъявляемых Сторонами к документам, указанных в п. 11.3. Договора.</w:t>
      </w:r>
    </w:p>
    <w:p w:rsidR="008D3C15" w:rsidRDefault="008D3C15">
      <w:pPr>
        <w:autoSpaceDE w:val="0"/>
        <w:rPr>
          <w:rFonts w:eastAsia="TimesNewRomanPSMT" w:cs="TimesNewRomanPSMT"/>
        </w:rPr>
      </w:pPr>
      <w:r>
        <w:rPr>
          <w:rFonts w:eastAsia="TimesNewRomanPSMT" w:cs="TimesNewRomanPSMT"/>
        </w:rPr>
        <w:t>4.2. Заказ Покупателя, а также изменения Заказа считаются принятыми к исполнению с момента выставления Счета на оплату товара.</w:t>
      </w:r>
    </w:p>
    <w:p w:rsidR="008D3C15" w:rsidRDefault="008D3C15">
      <w:pPr>
        <w:autoSpaceDE w:val="0"/>
        <w:rPr>
          <w:rFonts w:eastAsia="TimesNewRomanPSMT" w:cs="TimesNewRomanPSMT"/>
        </w:rPr>
      </w:pPr>
      <w:r>
        <w:rPr>
          <w:rFonts w:eastAsia="TimesNewRomanPSMT" w:cs="TimesNewRomanPSMT"/>
        </w:rPr>
        <w:t>4.3. Спецификация утверждается на основании Заказа Покупателя путем составления двух</w:t>
      </w:r>
    </w:p>
    <w:p w:rsidR="008D3C15" w:rsidRDefault="008D3C15">
      <w:pPr>
        <w:autoSpaceDE w:val="0"/>
        <w:rPr>
          <w:rFonts w:eastAsia="TimesNewRomanPSMT" w:cs="TimesNewRomanPSMT"/>
        </w:rPr>
      </w:pPr>
      <w:r>
        <w:rPr>
          <w:rFonts w:eastAsia="TimesNewRomanPSMT" w:cs="TimesNewRomanPSMT"/>
        </w:rPr>
        <w:t>экземпляров одного документа с проставлением даты и подписей Сторон. Надлежаще оформленная Сторонами Спецификация действует в отношении указанной в ней поставки и не распространяется на поставки предыдущие и последующие.</w:t>
      </w:r>
    </w:p>
    <w:p w:rsidR="008D3C15" w:rsidRDefault="008D3C15">
      <w:pPr>
        <w:autoSpaceDE w:val="0"/>
        <w:rPr>
          <w:rFonts w:eastAsia="TimesNewRomanPSMT" w:cs="TimesNewRomanPSMT"/>
        </w:rPr>
      </w:pPr>
      <w:r>
        <w:rPr>
          <w:rFonts w:eastAsia="TimesNewRomanPSMT" w:cs="TimesNewRomanPSMT"/>
        </w:rPr>
        <w:t xml:space="preserve">4.4. Товар поставляется в место, указанное Покупателем в соответствующей Спецификации (Место доставки Товара). Доставка осуществляется транспортом </w:t>
      </w:r>
      <w:r w:rsidR="00236AB8">
        <w:rPr>
          <w:rFonts w:eastAsia="TimesNewRomanPSMT" w:cs="TimesNewRomanPSMT"/>
        </w:rPr>
        <w:t>Покупателя</w:t>
      </w:r>
      <w:r>
        <w:rPr>
          <w:rFonts w:eastAsia="TimesNewRomanPSMT" w:cs="TimesNewRomanPSMT"/>
        </w:rPr>
        <w:t xml:space="preserve"> либо через Перевозчика (транспортную компанию) за счет </w:t>
      </w:r>
      <w:r w:rsidR="00236AB8">
        <w:rPr>
          <w:rFonts w:eastAsia="TimesNewRomanPSMT" w:cs="TimesNewRomanPSMT"/>
        </w:rPr>
        <w:t>Покупателя</w:t>
      </w:r>
      <w:r>
        <w:rPr>
          <w:rFonts w:eastAsia="TimesNewRomanPSMT" w:cs="TimesNewRomanPSMT"/>
        </w:rPr>
        <w:t>.</w:t>
      </w:r>
    </w:p>
    <w:p w:rsidR="008D3C15" w:rsidRDefault="008D3C15">
      <w:pPr>
        <w:autoSpaceDE w:val="0"/>
        <w:rPr>
          <w:rFonts w:eastAsia="TimesNewRomanPSMT" w:cs="TimesNewRomanPSMT"/>
        </w:rPr>
      </w:pPr>
      <w:r>
        <w:rPr>
          <w:rFonts w:eastAsia="TimesNewRomanPSMT" w:cs="TimesNewRomanPSMT"/>
        </w:rPr>
        <w:t>4.5. Срок поставки согласовывается Сторонами и указывается в Спецификации.</w:t>
      </w:r>
    </w:p>
    <w:p w:rsidR="008D3C15" w:rsidRDefault="008D3C15">
      <w:pPr>
        <w:autoSpaceDE w:val="0"/>
        <w:rPr>
          <w:rFonts w:eastAsia="TimesNewRomanPSMT" w:cs="TimesNewRomanPSMT"/>
        </w:rPr>
      </w:pPr>
      <w:r>
        <w:rPr>
          <w:rFonts w:eastAsia="TimesNewRomanPSMT" w:cs="TimesNewRomanPSMT"/>
        </w:rPr>
        <w:t>4.6. Передача Товара осуществляется уполномоченному представителю Покупателя по</w:t>
      </w:r>
    </w:p>
    <w:p w:rsidR="008D3C15" w:rsidRDefault="008D3C15">
      <w:pPr>
        <w:autoSpaceDE w:val="0"/>
        <w:rPr>
          <w:rFonts w:eastAsia="TimesNewRomanPSMT" w:cs="TimesNewRomanPSMT"/>
        </w:rPr>
      </w:pPr>
      <w:r>
        <w:rPr>
          <w:rFonts w:eastAsia="TimesNewRomanPSMT" w:cs="TimesNewRomanPSMT"/>
        </w:rPr>
        <w:t>предъявлению надлежаще оформленной доверенности на получение товарно-материальных</w:t>
      </w:r>
    </w:p>
    <w:p w:rsidR="008D3C15" w:rsidRDefault="008D3C15">
      <w:pPr>
        <w:autoSpaceDE w:val="0"/>
        <w:rPr>
          <w:rFonts w:eastAsia="TimesNewRomanPSMT" w:cs="TimesNewRomanPSMT"/>
        </w:rPr>
      </w:pPr>
      <w:r>
        <w:rPr>
          <w:rFonts w:eastAsia="TimesNewRomanPSMT" w:cs="TimesNewRomanPSMT"/>
        </w:rPr>
        <w:t>ценностей.</w:t>
      </w:r>
    </w:p>
    <w:p w:rsidR="008D3C15" w:rsidRDefault="008D3C15">
      <w:pPr>
        <w:autoSpaceDE w:val="0"/>
        <w:rPr>
          <w:rFonts w:eastAsia="TimesNewRomanPSMT" w:cs="TimesNewRomanPSMT"/>
          <w:b/>
          <w:bCs/>
        </w:rPr>
      </w:pPr>
      <w:r>
        <w:rPr>
          <w:rFonts w:eastAsia="TimesNewRomanPSMT" w:cs="TimesNewRomanPSMT"/>
        </w:rPr>
        <w:t xml:space="preserve">4.7. Поставщик обязан передать вместе с Товаром следующие относящиеся к нему документы: </w:t>
      </w:r>
      <w:r>
        <w:rPr>
          <w:rFonts w:eastAsia="TimesNewRomanPSMT" w:cs="TimesNewRomanPSMT"/>
          <w:b/>
          <w:bCs/>
        </w:rPr>
        <w:t>счет-фактуру, товарную накладную.</w:t>
      </w:r>
    </w:p>
    <w:p w:rsidR="008D3C15" w:rsidRDefault="008D3C15">
      <w:pPr>
        <w:autoSpaceDE w:val="0"/>
        <w:rPr>
          <w:rFonts w:eastAsia="TimesNewRomanPSMT" w:cs="TimesNewRomanPSMT"/>
        </w:rPr>
      </w:pPr>
      <w:r>
        <w:rPr>
          <w:rFonts w:eastAsia="TimesNewRomanPSMT" w:cs="TimesNewRomanPSMT"/>
        </w:rPr>
        <w:t>4.8. Право собственности на Товар, риски случайной гибели, случайного повреждения, естественной убыли Товара переходят к Покупателю с даты поставки.</w:t>
      </w:r>
    </w:p>
    <w:p w:rsidR="008D3C15" w:rsidRDefault="008D3C15">
      <w:pPr>
        <w:autoSpaceDE w:val="0"/>
        <w:rPr>
          <w:rFonts w:eastAsia="TimesNewRomanPSMT" w:cs="TimesNewRomanPSMT"/>
        </w:rPr>
      </w:pPr>
      <w:r>
        <w:rPr>
          <w:rFonts w:eastAsia="TimesNewRomanPSMT" w:cs="TimesNewRomanPSMT"/>
        </w:rPr>
        <w:t>4.9. Датой поставки каждой партии товара является дата подписания Сторонами соответствующей товарной накладной.</w:t>
      </w:r>
    </w:p>
    <w:p w:rsidR="008D3C15" w:rsidRDefault="008D3C15">
      <w:pPr>
        <w:autoSpaceDE w:val="0"/>
        <w:rPr>
          <w:rFonts w:eastAsia="TimesNewRomanPSMT" w:cs="TimesNewRomanPSMT"/>
        </w:rPr>
      </w:pPr>
      <w:r>
        <w:rPr>
          <w:rFonts w:eastAsia="TimesNewRomanPSMT" w:cs="TimesNewRomanPSMT"/>
        </w:rPr>
        <w:t>4.10. В случае если Покупатель не исполнит и (или) ненадлежащим образом исполнит обязанность принять Товар риски случайной гибели, случайного повреждения, естественной убыли Товара переходят к Покупателю с даты, когда последний был обязан принять Товар.</w:t>
      </w:r>
    </w:p>
    <w:p w:rsidR="008D3C15" w:rsidRDefault="008D3C15">
      <w:pPr>
        <w:autoSpaceDE w:val="0"/>
        <w:rPr>
          <w:rFonts w:eastAsia="TimesNewRomanPSMT" w:cs="TimesNewRomanPSMT"/>
          <w:b/>
          <w:bCs/>
        </w:rPr>
      </w:pPr>
      <w:r>
        <w:rPr>
          <w:rFonts w:eastAsia="TimesNewRomanPSMT" w:cs="TimesNewRomanPSMT"/>
          <w:b/>
          <w:bCs/>
        </w:rPr>
        <w:t>5. ПРИЕМКА ТОВАРА</w:t>
      </w:r>
    </w:p>
    <w:p w:rsidR="008D3C15" w:rsidRDefault="008D3C15">
      <w:pPr>
        <w:autoSpaceDE w:val="0"/>
        <w:rPr>
          <w:rFonts w:eastAsia="TimesNewRomanPSMT" w:cs="TimesNewRomanPSMT"/>
        </w:rPr>
      </w:pPr>
      <w:r>
        <w:rPr>
          <w:rFonts w:eastAsia="TimesNewRomanPSMT" w:cs="TimesNewRomanPSMT"/>
        </w:rPr>
        <w:t>5.1. Приемка Товара по качеству осуществляется Покупателем в течение 20 (двадцати) рабочих дней с Даты поставки Товара, в соответствии с технической документацией на товар. В случае истечения срока приёма Товара по качеству и не предоставления Покупателем Акта о качестве Товара, Товар считается принятым по качеству Покупателем. При этом составления отдельного документа о принятии Покупателем Товара по качеству не требуется.</w:t>
      </w:r>
    </w:p>
    <w:p w:rsidR="008D3C15" w:rsidRDefault="008D3C15">
      <w:pPr>
        <w:autoSpaceDE w:val="0"/>
        <w:rPr>
          <w:rFonts w:eastAsia="TimesNewRomanPSMT" w:cs="TimesNewRomanPSMT"/>
        </w:rPr>
      </w:pPr>
      <w:r>
        <w:rPr>
          <w:rFonts w:eastAsia="TimesNewRomanPSMT" w:cs="TimesNewRomanPSMT"/>
        </w:rPr>
        <w:t>5.2. В случае обнаружения Товара ненадлежащего качества Покупатель обязан составить Акт о качестве Товара, в котором должен указать наименование, количество Товара, обнаруженные недостатки и обстоятельства их обнаружения.</w:t>
      </w:r>
    </w:p>
    <w:p w:rsidR="007A7945" w:rsidRDefault="007A7945">
      <w:pPr>
        <w:autoSpaceDE w:val="0"/>
        <w:rPr>
          <w:rFonts w:eastAsia="TimesNewRomanPSMT" w:cs="TimesNewRomanPSMT"/>
        </w:rPr>
      </w:pPr>
    </w:p>
    <w:p w:rsidR="007A7945" w:rsidRDefault="007A7945">
      <w:pPr>
        <w:autoSpaceDE w:val="0"/>
        <w:rPr>
          <w:rFonts w:eastAsia="TimesNewRomanPSMT" w:cs="TimesNewRomanPSMT"/>
        </w:rPr>
      </w:pPr>
    </w:p>
    <w:p w:rsidR="006E20BA" w:rsidRDefault="006E20BA" w:rsidP="006E20BA">
      <w:pPr>
        <w:pStyle w:val="ab"/>
      </w:pPr>
      <w:r>
        <w:t xml:space="preserve">                                    </w:t>
      </w:r>
      <w:r w:rsidR="0011265A">
        <w:t xml:space="preserve">                           </w:t>
      </w:r>
      <w:r>
        <w:t xml:space="preserve">                                                </w:t>
      </w:r>
      <w:r w:rsidR="00375ED2">
        <w:t xml:space="preserve">                           </w:t>
      </w:r>
    </w:p>
    <w:p w:rsidR="006E20BA" w:rsidRDefault="006E20BA">
      <w:pPr>
        <w:autoSpaceDE w:val="0"/>
        <w:rPr>
          <w:rFonts w:eastAsia="TimesNewRomanPSMT" w:cs="TimesNewRomanPSMT"/>
        </w:rPr>
      </w:pPr>
    </w:p>
    <w:p w:rsidR="009F1D97" w:rsidRDefault="008D3C15">
      <w:pPr>
        <w:autoSpaceDE w:val="0"/>
        <w:rPr>
          <w:rFonts w:eastAsia="TimesNewRomanPSMT" w:cs="TimesNewRomanPSMT"/>
        </w:rPr>
      </w:pPr>
      <w:r>
        <w:rPr>
          <w:rFonts w:eastAsia="TimesNewRomanPSMT" w:cs="TimesNewRomanPSMT"/>
        </w:rPr>
        <w:lastRenderedPageBreak/>
        <w:t xml:space="preserve">5.3. После получения Поставщиком Акта о качестве Товара, Поставщик обязан рассмотреть </w:t>
      </w:r>
    </w:p>
    <w:p w:rsidR="008D3C15" w:rsidRDefault="008D3C15">
      <w:pPr>
        <w:autoSpaceDE w:val="0"/>
        <w:rPr>
          <w:rFonts w:eastAsia="TimesNewRomanPSMT" w:cs="TimesNewRomanPSMT"/>
        </w:rPr>
      </w:pPr>
      <w:r>
        <w:rPr>
          <w:rFonts w:eastAsia="TimesNewRomanPSMT" w:cs="TimesNewRomanPSMT"/>
        </w:rPr>
        <w:t>данный Акт в течение 10 (десяти) рабочих дней и в случае необходимости направить своего представителя в адрес Покупателя.</w:t>
      </w:r>
    </w:p>
    <w:p w:rsidR="008D3C15" w:rsidRDefault="008D3C15">
      <w:pPr>
        <w:autoSpaceDE w:val="0"/>
        <w:rPr>
          <w:rFonts w:eastAsia="TimesNewRomanPSMT" w:cs="TimesNewRomanPSMT"/>
        </w:rPr>
      </w:pPr>
      <w:r>
        <w:rPr>
          <w:rFonts w:eastAsia="TimesNewRomanPSMT" w:cs="TimesNewRomanPSMT"/>
        </w:rPr>
        <w:t>5.4. Устранение недостатков или замена Товара, в котором установлены скрытые недостатки,</w:t>
      </w:r>
    </w:p>
    <w:p w:rsidR="008D3C15" w:rsidRDefault="008D3C15">
      <w:pPr>
        <w:autoSpaceDE w:val="0"/>
        <w:rPr>
          <w:rFonts w:eastAsia="TimesNewRomanPSMT" w:cs="TimesNewRomanPSMT"/>
        </w:rPr>
      </w:pPr>
      <w:r>
        <w:rPr>
          <w:rFonts w:eastAsia="TimesNewRomanPSMT" w:cs="TimesNewRomanPSMT"/>
        </w:rPr>
        <w:t>производится на основании Акта о качестве товара при условии возврата Покупателем</w:t>
      </w:r>
    </w:p>
    <w:p w:rsidR="008D3C15" w:rsidRDefault="008D3C15">
      <w:pPr>
        <w:autoSpaceDE w:val="0"/>
        <w:rPr>
          <w:rFonts w:eastAsia="TimesNewRomanPSMT" w:cs="TimesNewRomanPSMT"/>
        </w:rPr>
      </w:pPr>
      <w:r>
        <w:rPr>
          <w:rFonts w:eastAsia="TimesNewRomanPSMT" w:cs="TimesNewRomanPSMT"/>
        </w:rPr>
        <w:t>некачественного Товара.</w:t>
      </w:r>
    </w:p>
    <w:p w:rsidR="008D3C15" w:rsidRDefault="008D3C15">
      <w:pPr>
        <w:autoSpaceDE w:val="0"/>
        <w:rPr>
          <w:rFonts w:eastAsia="TimesNewRomanPSMT" w:cs="TimesNewRomanPSMT"/>
        </w:rPr>
      </w:pPr>
      <w:r>
        <w:rPr>
          <w:rFonts w:eastAsia="TimesNewRomanPSMT" w:cs="TimesNewRomanPSMT"/>
        </w:rPr>
        <w:t>5.5. Указанный в Договоре порядок урегулирования разногласий относительно недостатков Товара признается Сторонами претензионным порядком по разрешению споров относительно качества поставленного Товара, обязательным до передачи спора на судебное рассмотрение.</w:t>
      </w:r>
    </w:p>
    <w:p w:rsidR="008D3C15" w:rsidRDefault="008D3C15">
      <w:pPr>
        <w:autoSpaceDE w:val="0"/>
        <w:rPr>
          <w:rFonts w:eastAsia="TimesNewRomanPSMT" w:cs="TimesNewRomanPSMT"/>
          <w:b/>
          <w:bCs/>
        </w:rPr>
      </w:pPr>
      <w:r>
        <w:rPr>
          <w:rFonts w:eastAsia="TimesNewRomanPSMT" w:cs="TimesNewRomanPSMT"/>
          <w:b/>
          <w:bCs/>
        </w:rPr>
        <w:t>6. КАЧЕСТВО ТОВАРА И ГАРАНТИИ</w:t>
      </w:r>
    </w:p>
    <w:p w:rsidR="008D3C15" w:rsidRDefault="008D3C15">
      <w:pPr>
        <w:autoSpaceDE w:val="0"/>
        <w:rPr>
          <w:rFonts w:eastAsia="TimesNewRomanPSMT" w:cs="TimesNewRomanPSMT"/>
        </w:rPr>
      </w:pPr>
      <w:r>
        <w:rPr>
          <w:rFonts w:eastAsia="TimesNewRomanPSMT" w:cs="TimesNewRomanPSMT"/>
        </w:rPr>
        <w:t xml:space="preserve">6.1. Гарантийный срок на поставляемое Оборудование составляет </w:t>
      </w:r>
      <w:r w:rsidR="000E7534" w:rsidRPr="000E7534">
        <w:rPr>
          <w:rFonts w:eastAsia="TimesNewRomanPSMT" w:cs="TimesNewRomanPSMT"/>
        </w:rPr>
        <w:t>[ДопРек_Гарантия]</w:t>
      </w:r>
      <w:r w:rsidR="000E7534">
        <w:rPr>
          <w:rFonts w:eastAsia="TimesNewRomanPSMT" w:cs="TimesNewRomanPSMT"/>
        </w:rPr>
        <w:t xml:space="preserve"> </w:t>
      </w:r>
      <w:r>
        <w:rPr>
          <w:rFonts w:eastAsia="TimesNewRomanPSMT" w:cs="TimesNewRomanPSMT"/>
        </w:rPr>
        <w:t>с даты подписания Сторонами товарной накладной, при условии соблюдения Покупателем всех требований, указанных производителем в технической документации.</w:t>
      </w:r>
    </w:p>
    <w:p w:rsidR="008D3C15" w:rsidRDefault="008D3C15">
      <w:pPr>
        <w:autoSpaceDE w:val="0"/>
        <w:rPr>
          <w:rFonts w:eastAsia="TimesNewRomanPSMT" w:cs="TimesNewRomanPSMT"/>
        </w:rPr>
      </w:pPr>
      <w:r>
        <w:rPr>
          <w:rFonts w:eastAsia="TimesNewRomanPSMT" w:cs="TimesNewRomanPSMT"/>
        </w:rPr>
        <w:t>6.2. В случае обнаружения неисправности или скрытых недостатков Товара, Покупатель вправе обратиться в сервисный центр, указанный в гарантийном талоне Поставщика, с требованием устранить недостатки Товара. При невозможности устранения недостатков, Поставщик на основании заключения сервисного центра производит замену Товара ненадлежащего качества в течение 14 рабочих дней с даты получения такого Заключения.</w:t>
      </w:r>
    </w:p>
    <w:p w:rsidR="008D3C15" w:rsidRDefault="008D3C15">
      <w:pPr>
        <w:autoSpaceDE w:val="0"/>
        <w:rPr>
          <w:rFonts w:eastAsia="TimesNewRomanPSMT" w:cs="TimesNewRomanPSMT"/>
        </w:rPr>
      </w:pPr>
      <w:r>
        <w:rPr>
          <w:rFonts w:eastAsia="TimesNewRomanPSMT" w:cs="TimesNewRomanPSMT"/>
        </w:rPr>
        <w:t>6.3. В рамках данной гарантии Поставщик отвечает за неисправности, которые являются</w:t>
      </w:r>
    </w:p>
    <w:p w:rsidR="008D3C15" w:rsidRDefault="008D3C15">
      <w:pPr>
        <w:autoSpaceDE w:val="0"/>
        <w:rPr>
          <w:rFonts w:eastAsia="TimesNewRomanPSMT" w:cs="TimesNewRomanPSMT"/>
        </w:rPr>
      </w:pPr>
      <w:r>
        <w:rPr>
          <w:rFonts w:eastAsia="TimesNewRomanPSMT" w:cs="TimesNewRomanPSMT"/>
        </w:rPr>
        <w:t>результатом нормальной (надлежащей) эксплуатации товара.</w:t>
      </w:r>
    </w:p>
    <w:p w:rsidR="008D3C15" w:rsidRDefault="008D3C15">
      <w:pPr>
        <w:autoSpaceDE w:val="0"/>
        <w:rPr>
          <w:rFonts w:eastAsia="TimesNewRomanPSMT" w:cs="TimesNewRomanPSMT"/>
        </w:rPr>
      </w:pPr>
      <w:r>
        <w:rPr>
          <w:rFonts w:eastAsia="TimesNewRomanPSMT" w:cs="TimesNewRomanPSMT"/>
        </w:rPr>
        <w:t>6.4. Покупатель должен незамедлительно извещать Поставщика относительно любой неисправности с указанием серийного номера товара.</w:t>
      </w:r>
    </w:p>
    <w:p w:rsidR="008D3C15" w:rsidRDefault="008D3C15">
      <w:pPr>
        <w:autoSpaceDE w:val="0"/>
        <w:rPr>
          <w:rFonts w:eastAsia="TimesNewRomanPSMT" w:cs="TimesNewRomanPSMT"/>
        </w:rPr>
      </w:pPr>
      <w:r>
        <w:rPr>
          <w:rFonts w:eastAsia="TimesNewRomanPSMT" w:cs="TimesNewRomanPSMT"/>
        </w:rPr>
        <w:t>6.5. Покупатель должен прислать за свой счет Поставщику товар для ремонта или замены.</w:t>
      </w:r>
    </w:p>
    <w:p w:rsidR="008D3C15" w:rsidRDefault="008D3C15">
      <w:pPr>
        <w:autoSpaceDE w:val="0"/>
        <w:rPr>
          <w:rFonts w:eastAsia="TimesNewRomanPSMT" w:cs="TimesNewRomanPSMT"/>
        </w:rPr>
      </w:pPr>
      <w:r>
        <w:rPr>
          <w:rFonts w:eastAsia="TimesNewRomanPSMT" w:cs="TimesNewRomanPSMT"/>
        </w:rPr>
        <w:t>6.</w:t>
      </w:r>
      <w:r w:rsidR="00F4682F">
        <w:rPr>
          <w:rFonts w:eastAsia="TimesNewRomanPSMT" w:cs="TimesNewRomanPSMT"/>
        </w:rPr>
        <w:t>6</w:t>
      </w:r>
      <w:r>
        <w:rPr>
          <w:rFonts w:eastAsia="TimesNewRomanPSMT" w:cs="TimesNewRomanPSMT"/>
        </w:rPr>
        <w:t>. Условия гарантии не распространяются на товар и ег</w:t>
      </w:r>
      <w:r w:rsidR="00672D70">
        <w:rPr>
          <w:rFonts w:eastAsia="TimesNewRomanPSMT" w:cs="TimesNewRomanPSMT"/>
        </w:rPr>
        <w:t xml:space="preserve">о составные части, а Поставщик </w:t>
      </w:r>
      <w:r>
        <w:rPr>
          <w:rFonts w:eastAsia="TimesNewRomanPSMT" w:cs="TimesNewRomanPSMT"/>
        </w:rPr>
        <w:t xml:space="preserve"> не будет отвечать за неисправности, явившиеся результатом:</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дефектов, возникших при транспортировке и доставке (кроме случая, когда доставка</w:t>
      </w:r>
    </w:p>
    <w:p w:rsidR="008D3C15" w:rsidRDefault="008D3C15">
      <w:pPr>
        <w:autoSpaceDE w:val="0"/>
        <w:rPr>
          <w:rFonts w:eastAsia="TimesNewRomanPSMT" w:cs="TimesNewRomanPSMT"/>
        </w:rPr>
      </w:pPr>
      <w:r>
        <w:rPr>
          <w:rFonts w:eastAsia="TimesNewRomanPSMT" w:cs="TimesNewRomanPSMT"/>
        </w:rPr>
        <w:t>осуществляется непосредственно транспортом Поставщика);</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неправильной эксплуатации товара;</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отсутствия должного технического обслуживания;</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хранения или эксплуатации товара в условиях не соответствующих требованиям</w:t>
      </w:r>
    </w:p>
    <w:p w:rsidR="008D3C15" w:rsidRDefault="008D3C15">
      <w:pPr>
        <w:autoSpaceDE w:val="0"/>
        <w:rPr>
          <w:rFonts w:eastAsia="TimesNewRomanPSMT" w:cs="TimesNewRomanPSMT"/>
        </w:rPr>
      </w:pPr>
      <w:r>
        <w:rPr>
          <w:rFonts w:eastAsia="TimesNewRomanPSMT" w:cs="TimesNewRomanPSMT"/>
        </w:rPr>
        <w:t>технической документации;</w:t>
      </w:r>
    </w:p>
    <w:p w:rsidR="008D3C15" w:rsidRDefault="008D3C15">
      <w:pPr>
        <w:autoSpaceDE w:val="0"/>
        <w:rPr>
          <w:rFonts w:eastAsia="TimesNewRomanPSMT" w:cs="TimesNewRomanPSMT"/>
        </w:rPr>
      </w:pPr>
      <w:r>
        <w:rPr>
          <w:rFonts w:eastAsia="Symbol" w:cs="Symbol"/>
        </w:rPr>
        <w:t xml:space="preserve">· </w:t>
      </w:r>
      <w:r>
        <w:rPr>
          <w:rFonts w:eastAsia="TimesNewRomanPSMT" w:cs="TimesNewRomanPSMT"/>
        </w:rPr>
        <w:t>внесения изменений в конструкцию товара или выполнение ремонта самостоятельно</w:t>
      </w:r>
    </w:p>
    <w:p w:rsidR="008D3C15" w:rsidRDefault="008D3C15">
      <w:pPr>
        <w:autoSpaceDE w:val="0"/>
        <w:rPr>
          <w:rFonts w:eastAsia="TimesNewRomanPSMT" w:cs="TimesNewRomanPSMT"/>
        </w:rPr>
      </w:pPr>
      <w:r>
        <w:rPr>
          <w:rFonts w:eastAsia="TimesNewRomanPSMT" w:cs="TimesNewRomanPSMT"/>
        </w:rPr>
        <w:t>Покупателем.</w:t>
      </w:r>
    </w:p>
    <w:p w:rsidR="008D3C15" w:rsidRDefault="008D3C15">
      <w:pPr>
        <w:autoSpaceDE w:val="0"/>
        <w:rPr>
          <w:rFonts w:eastAsia="TimesNewRomanPSMT" w:cs="TimesNewRomanPSMT"/>
        </w:rPr>
      </w:pPr>
      <w:r>
        <w:rPr>
          <w:rFonts w:eastAsia="TimesNewRomanPSMT" w:cs="TimesNewRomanPSMT"/>
        </w:rPr>
        <w:t>6.</w:t>
      </w:r>
      <w:r w:rsidR="00F4682F">
        <w:rPr>
          <w:rFonts w:eastAsia="TimesNewRomanPSMT" w:cs="TimesNewRomanPSMT"/>
        </w:rPr>
        <w:t>7</w:t>
      </w:r>
      <w:r>
        <w:rPr>
          <w:rFonts w:eastAsia="TimesNewRomanPSMT" w:cs="TimesNewRomanPSMT"/>
        </w:rPr>
        <w:t>. Поставщик гарантирует качество товара в целом, включая его составные части. Гарантийный срок на составные части товара считается равным гарантийному сроку на основное изделие.</w:t>
      </w:r>
    </w:p>
    <w:p w:rsidR="008D3C15" w:rsidRDefault="008D3C15">
      <w:pPr>
        <w:autoSpaceDE w:val="0"/>
        <w:rPr>
          <w:rFonts w:eastAsia="TimesNewRomanPSMT" w:cs="TimesNewRomanPSMT"/>
        </w:rPr>
      </w:pPr>
      <w:r>
        <w:rPr>
          <w:rFonts w:eastAsia="TimesNewRomanPSMT" w:cs="TimesNewRomanPSMT"/>
        </w:rPr>
        <w:t>6.</w:t>
      </w:r>
      <w:r w:rsidR="00F4682F">
        <w:rPr>
          <w:rFonts w:eastAsia="TimesNewRomanPSMT" w:cs="TimesNewRomanPSMT"/>
        </w:rPr>
        <w:t>8</w:t>
      </w:r>
      <w:r>
        <w:rPr>
          <w:rFonts w:eastAsia="TimesNewRomanPSMT" w:cs="TimesNewRomanPSMT"/>
        </w:rPr>
        <w:t>. Все расходы, связанные с ремонтом или заменой Оборудования в течение гарантийного срока эксплуатации, за исключением указанных в п. 6.</w:t>
      </w:r>
      <w:r w:rsidR="00F4682F">
        <w:rPr>
          <w:rFonts w:eastAsia="TimesNewRomanPSMT" w:cs="TimesNewRomanPSMT"/>
        </w:rPr>
        <w:t>6</w:t>
      </w:r>
      <w:r>
        <w:rPr>
          <w:rFonts w:eastAsia="TimesNewRomanPSMT" w:cs="TimesNewRomanPSMT"/>
        </w:rPr>
        <w:t>, несет Поставщик.</w:t>
      </w:r>
    </w:p>
    <w:p w:rsidR="008D3C15" w:rsidRDefault="008D3C15">
      <w:pPr>
        <w:autoSpaceDE w:val="0"/>
        <w:rPr>
          <w:rFonts w:eastAsia="TimesNewRomanPSMT" w:cs="TimesNewRomanPSMT"/>
        </w:rPr>
      </w:pPr>
      <w:r>
        <w:rPr>
          <w:rFonts w:eastAsia="TimesNewRomanPSMT" w:cs="TimesNewRomanPSMT"/>
        </w:rPr>
        <w:t>6.</w:t>
      </w:r>
      <w:r w:rsidR="00F4682F">
        <w:rPr>
          <w:rFonts w:eastAsia="TimesNewRomanPSMT" w:cs="TimesNewRomanPSMT"/>
        </w:rPr>
        <w:t>9</w:t>
      </w:r>
      <w:r>
        <w:rPr>
          <w:rFonts w:eastAsia="TimesNewRomanPSMT" w:cs="TimesNewRomanPSMT"/>
        </w:rPr>
        <w:t>.Все расходы, связанные с устранением недостатков (ремонтом) или заменой составных частей (комплектующих) Оборудования, включая расходы по доставке товара в сервисный центр, в случаях, указанных в п. 6.</w:t>
      </w:r>
      <w:r w:rsidR="00F4682F">
        <w:rPr>
          <w:rFonts w:eastAsia="TimesNewRomanPSMT" w:cs="TimesNewRomanPSMT"/>
        </w:rPr>
        <w:t>6</w:t>
      </w:r>
      <w:r>
        <w:rPr>
          <w:rFonts w:eastAsia="TimesNewRomanPSMT" w:cs="TimesNewRomanPSMT"/>
        </w:rPr>
        <w:t xml:space="preserve"> несет Покупатель.</w:t>
      </w:r>
    </w:p>
    <w:p w:rsidR="008D3C15" w:rsidRDefault="008D3C15">
      <w:pPr>
        <w:autoSpaceDE w:val="0"/>
        <w:rPr>
          <w:rFonts w:eastAsia="TimesNewRomanPSMT" w:cs="TimesNewRomanPSMT"/>
          <w:b/>
          <w:bCs/>
        </w:rPr>
      </w:pPr>
      <w:r>
        <w:rPr>
          <w:rFonts w:eastAsia="TimesNewRomanPSMT" w:cs="TimesNewRomanPSMT"/>
          <w:b/>
          <w:bCs/>
        </w:rPr>
        <w:t>7. ОТВЕТСТВЕННОСТЬ СТОРОН.</w:t>
      </w:r>
    </w:p>
    <w:p w:rsidR="008D3C15" w:rsidRDefault="008D3C15">
      <w:pPr>
        <w:autoSpaceDE w:val="0"/>
        <w:rPr>
          <w:rFonts w:eastAsia="TimesNewRomanPSMT" w:cs="TimesNewRomanPSMT"/>
        </w:rPr>
      </w:pPr>
      <w:r>
        <w:rPr>
          <w:rFonts w:eastAsia="TimesNewRomanPSMT" w:cs="TimesNewRomanPSMT"/>
        </w:rPr>
        <w:t>7.1. За невыполнение или ненадлежащее выполнение обязательств по настоящему Договору</w:t>
      </w:r>
    </w:p>
    <w:p w:rsidR="008D3C15" w:rsidRDefault="008D3C15">
      <w:pPr>
        <w:autoSpaceDE w:val="0"/>
        <w:rPr>
          <w:rFonts w:eastAsia="TimesNewRomanPSMT" w:cs="TimesNewRomanPSMT"/>
        </w:rPr>
      </w:pPr>
      <w:r>
        <w:rPr>
          <w:rFonts w:eastAsia="TimesNewRomanPSMT" w:cs="TimesNewRomanPSMT"/>
        </w:rPr>
        <w:t>Стороны несут ответственность в соответствии с законодательством Российской Федерации.</w:t>
      </w:r>
    </w:p>
    <w:p w:rsidR="0071170D" w:rsidRPr="00AD5EB2" w:rsidRDefault="008D3C15">
      <w:pPr>
        <w:autoSpaceDE w:val="0"/>
        <w:rPr>
          <w:rFonts w:eastAsia="TimesNewRomanPSMT" w:cs="TimesNewRomanPSMT"/>
        </w:rPr>
      </w:pPr>
      <w:r>
        <w:rPr>
          <w:rFonts w:eastAsia="TimesNewRomanPSMT" w:cs="TimesNewRomanPSMT"/>
        </w:rPr>
        <w:t xml:space="preserve">7.2. Покупатель не вправе в одностороннем порядке отказаться от оплаты Товара, а если Товар оплачен - требовать возврата уплаченной за Товар суммы в случае, если Поставщик после получения претензии от Покупателя о недостатках поставленного Товара, устранит </w:t>
      </w:r>
    </w:p>
    <w:p w:rsidR="0060759D" w:rsidRDefault="008D3C15">
      <w:pPr>
        <w:autoSpaceDE w:val="0"/>
        <w:rPr>
          <w:rFonts w:eastAsia="TimesNewRomanPSMT" w:cs="TimesNewRomanPSMT"/>
        </w:rPr>
      </w:pPr>
      <w:r>
        <w:rPr>
          <w:rFonts w:eastAsia="TimesNewRomanPSMT" w:cs="TimesNewRomanPSMT"/>
        </w:rPr>
        <w:t xml:space="preserve">недостатки или заменит некачественный, некомплектный Товар, а так же Товар </w:t>
      </w:r>
    </w:p>
    <w:p w:rsidR="0060759D" w:rsidRDefault="0060759D">
      <w:pPr>
        <w:autoSpaceDE w:val="0"/>
        <w:rPr>
          <w:rFonts w:eastAsia="TimesNewRomanPSMT" w:cs="TimesNewRomanPSMT"/>
        </w:rPr>
      </w:pPr>
    </w:p>
    <w:p w:rsidR="0060759D" w:rsidRDefault="0060759D">
      <w:pPr>
        <w:autoSpaceDE w:val="0"/>
        <w:rPr>
          <w:rFonts w:eastAsia="TimesNewRomanPSMT" w:cs="TimesNewRomanPSMT"/>
        </w:rPr>
      </w:pPr>
    </w:p>
    <w:p w:rsidR="00384608" w:rsidRPr="00375ED2" w:rsidRDefault="00384608" w:rsidP="00375ED2">
      <w:pPr>
        <w:pStyle w:val="ab"/>
        <w:sectPr w:rsidR="00384608" w:rsidRPr="00375ED2" w:rsidSect="006E20BA">
          <w:footnotePr>
            <w:pos w:val="beneathText"/>
          </w:footnotePr>
          <w:pgSz w:w="11905" w:h="16837"/>
          <w:pgMar w:top="1134" w:right="1134" w:bottom="301" w:left="1134" w:header="720" w:footer="720" w:gutter="0"/>
          <w:cols w:space="720"/>
        </w:sectPr>
      </w:pPr>
      <w:r>
        <w:t xml:space="preserve">                                    </w:t>
      </w:r>
      <w:r w:rsidR="0011265A">
        <w:t xml:space="preserve">                           </w:t>
      </w:r>
      <w:r w:rsidR="00375ED2">
        <w:t xml:space="preserve"> </w:t>
      </w:r>
      <w:r>
        <w:t xml:space="preserve">                                                                      </w:t>
      </w:r>
    </w:p>
    <w:p w:rsidR="008D3C15" w:rsidRDefault="008D3C15">
      <w:pPr>
        <w:autoSpaceDE w:val="0"/>
        <w:rPr>
          <w:rFonts w:eastAsia="TimesNewRomanPSMT" w:cs="TimesNewRomanPSMT"/>
        </w:rPr>
      </w:pPr>
      <w:r>
        <w:rPr>
          <w:rFonts w:eastAsia="TimesNewRomanPSMT" w:cs="TimesNewRomanPSMT"/>
        </w:rPr>
        <w:lastRenderedPageBreak/>
        <w:t>ненадлежащего количества и ассортимента Товаром, соответствующим условиям Договора.</w:t>
      </w:r>
    </w:p>
    <w:p w:rsidR="008D3C15" w:rsidRDefault="008D3C15">
      <w:pPr>
        <w:autoSpaceDE w:val="0"/>
        <w:rPr>
          <w:rFonts w:eastAsia="TimesNewRomanPSMT" w:cs="TimesNewRomanPSMT"/>
          <w:b/>
          <w:bCs/>
        </w:rPr>
      </w:pPr>
      <w:r>
        <w:rPr>
          <w:rFonts w:eastAsia="TimesNewRomanPSMT" w:cs="TimesNewRomanPSMT"/>
          <w:b/>
          <w:bCs/>
        </w:rPr>
        <w:t>8. ПОРЯДОК РАЗРЕШЕНИЯ СПОРОВ.</w:t>
      </w:r>
    </w:p>
    <w:p w:rsidR="008D3C15" w:rsidRDefault="008D3C15">
      <w:pPr>
        <w:autoSpaceDE w:val="0"/>
        <w:rPr>
          <w:rFonts w:eastAsia="TimesNewRomanPSMT" w:cs="TimesNewRomanPSMT"/>
        </w:rPr>
      </w:pPr>
      <w:r>
        <w:rPr>
          <w:rFonts w:eastAsia="TimesNewRomanPSMT" w:cs="TimesNewRomanPSMT"/>
        </w:rPr>
        <w:t>8.1. Все споры и разногласия, которые могут возникнуть между Сторонами из Договора и в связи с ним, будут по возможности разрешаться Сторонами путем переговоров.</w:t>
      </w:r>
    </w:p>
    <w:p w:rsidR="008D3C15" w:rsidRDefault="008D3C15">
      <w:pPr>
        <w:autoSpaceDE w:val="0"/>
        <w:rPr>
          <w:rFonts w:eastAsia="TimesNewRomanPSMT" w:cs="TimesNewRomanPSMT"/>
        </w:rPr>
      </w:pPr>
      <w:r>
        <w:rPr>
          <w:rFonts w:eastAsia="TimesNewRomanPSMT" w:cs="TimesNewRomanPSMT"/>
        </w:rPr>
        <w:t>8.2. Стороны устанавливают, что все возможные претензии, требования, предложения и</w:t>
      </w:r>
    </w:p>
    <w:p w:rsidR="008D3C15" w:rsidRDefault="008D3C15">
      <w:pPr>
        <w:autoSpaceDE w:val="0"/>
        <w:rPr>
          <w:rFonts w:eastAsia="TimesNewRomanPSMT" w:cs="TimesNewRomanPSMT"/>
        </w:rPr>
      </w:pPr>
      <w:r>
        <w:rPr>
          <w:rFonts w:eastAsia="TimesNewRomanPSMT" w:cs="TimesNewRomanPSMT"/>
        </w:rPr>
        <w:t>согласования в связи с Договором должны быть рассмотрены Сторонами в течение</w:t>
      </w:r>
    </w:p>
    <w:p w:rsidR="008D3C15" w:rsidRDefault="008D3C15">
      <w:pPr>
        <w:autoSpaceDE w:val="0"/>
        <w:rPr>
          <w:rFonts w:eastAsia="TimesNewRomanPSMT" w:cs="TimesNewRomanPSMT"/>
        </w:rPr>
      </w:pPr>
      <w:r>
        <w:rPr>
          <w:rFonts w:eastAsia="TimesNewRomanPSMT" w:cs="TimesNewRomanPSMT"/>
        </w:rPr>
        <w:t>14 (четырнадцати) рабочих дней с даты их получения, если иной срок для урегулирования не</w:t>
      </w:r>
    </w:p>
    <w:p w:rsidR="008D3C15" w:rsidRDefault="008D3C15">
      <w:pPr>
        <w:autoSpaceDE w:val="0"/>
        <w:rPr>
          <w:rFonts w:eastAsia="TimesNewRomanPSMT" w:cs="TimesNewRomanPSMT"/>
        </w:rPr>
      </w:pPr>
      <w:r>
        <w:rPr>
          <w:rFonts w:eastAsia="TimesNewRomanPSMT" w:cs="TimesNewRomanPSMT"/>
        </w:rPr>
        <w:t>установлен Договором или законом.</w:t>
      </w:r>
    </w:p>
    <w:p w:rsidR="008D3C15" w:rsidRDefault="008D3C15">
      <w:pPr>
        <w:autoSpaceDE w:val="0"/>
        <w:rPr>
          <w:rFonts w:eastAsia="TimesNewRomanPSMT" w:cs="TimesNewRomanPSMT"/>
        </w:rPr>
      </w:pPr>
      <w:r>
        <w:rPr>
          <w:rFonts w:eastAsia="TimesNewRomanPSMT" w:cs="TimesNewRomanPSMT"/>
        </w:rPr>
        <w:t>8.3. Все споры, возникшие из данного Договора, будут разрешаться Сторонами в претензионном порядке. Сторона, получившая претензию, рассматривает ее в течение 10 (десяти) рабочих дней с даты ее поступления.</w:t>
      </w:r>
    </w:p>
    <w:p w:rsidR="008D3C15" w:rsidRDefault="008D3C15">
      <w:pPr>
        <w:autoSpaceDE w:val="0"/>
        <w:rPr>
          <w:rFonts w:eastAsia="TimesNewRomanPSMT" w:cs="TimesNewRomanPSMT"/>
        </w:rPr>
      </w:pPr>
      <w:r>
        <w:rPr>
          <w:rFonts w:eastAsia="TimesNewRomanPSMT" w:cs="TimesNewRomanPSMT"/>
        </w:rPr>
        <w:t>8.4. В случае невозможности разрешения спора путем переговоров Стороны передают возникший спор на рассмотрение в Арбитражный суд по месту нахождения ответчика.</w:t>
      </w:r>
    </w:p>
    <w:p w:rsidR="008D3C15" w:rsidRDefault="008D3C15">
      <w:pPr>
        <w:autoSpaceDE w:val="0"/>
        <w:rPr>
          <w:rFonts w:eastAsia="TimesNewRomanPSMT" w:cs="TimesNewRomanPSMT"/>
          <w:b/>
          <w:bCs/>
        </w:rPr>
      </w:pPr>
      <w:r>
        <w:rPr>
          <w:rFonts w:eastAsia="TimesNewRomanPSMT" w:cs="TimesNewRomanPSMT"/>
          <w:b/>
          <w:bCs/>
        </w:rPr>
        <w:t>9. ФОРС-МАЖОР.</w:t>
      </w:r>
    </w:p>
    <w:p w:rsidR="008D3C15" w:rsidRDefault="008D3C15">
      <w:pPr>
        <w:autoSpaceDE w:val="0"/>
        <w:rPr>
          <w:rFonts w:eastAsia="TimesNewRomanPSMT" w:cs="TimesNewRomanPSMT"/>
        </w:rPr>
      </w:pPr>
      <w:r>
        <w:rPr>
          <w:rFonts w:eastAsia="TimesNewRomanPSMT" w:cs="TimesNewRomanPSMT"/>
        </w:rPr>
        <w:t>9.1. В случае наступления обстоятельств непреодолимой силы (форс-мажора), вызванных прямо или косвенно проявлением стихийных бедствий, эпидемий, военных конфликтов и войн, эмбарго, решений государственных органов или постановлений правительства или иных обстоятельств вне разумного контроля Сторон, оказывающих влияние на выполнение обязательств Сторонами по настоящему договору, сроки выполнения этих обязательств соразмерно отодвигаются на время действия указанных обстоятельств, если они значительно влияют на выполнение в срок всего Договора или той его части, которая подлежит выполнению после наступления обстоятельств форс- мажора.</w:t>
      </w:r>
    </w:p>
    <w:p w:rsidR="008D3C15" w:rsidRDefault="008D3C15">
      <w:pPr>
        <w:autoSpaceDE w:val="0"/>
        <w:rPr>
          <w:rFonts w:eastAsia="TimesNewRomanPSMT" w:cs="TimesNewRomanPSMT"/>
        </w:rPr>
      </w:pPr>
      <w:r>
        <w:rPr>
          <w:rFonts w:eastAsia="TimesNewRomanPSMT" w:cs="TimesNewRomanPSMT"/>
        </w:rPr>
        <w:t>9.2. Сторона, которая не исполняет свои обязательства вследствие действия обстоятельств</w:t>
      </w:r>
    </w:p>
    <w:p w:rsidR="008D3C15" w:rsidRDefault="008D3C15">
      <w:pPr>
        <w:autoSpaceDE w:val="0"/>
        <w:rPr>
          <w:rFonts w:eastAsia="TimesNewRomanPSMT" w:cs="TimesNewRomanPSMT"/>
        </w:rPr>
      </w:pPr>
      <w:r>
        <w:rPr>
          <w:rFonts w:eastAsia="TimesNewRomanPSMT" w:cs="TimesNewRomanPSMT"/>
        </w:rPr>
        <w:t>непреодолимой силы, должна не позднее, чем в срок 10 (десять) календарных дней, известить другую Сторону о таких обстоятельствах и их влиянии на исполнение обязательств по настоящему Договору.</w:t>
      </w:r>
    </w:p>
    <w:p w:rsidR="008D3C15" w:rsidRDefault="008D3C15">
      <w:pPr>
        <w:autoSpaceDE w:val="0"/>
        <w:rPr>
          <w:rFonts w:eastAsia="TimesNewRomanPSMT" w:cs="TimesNewRomanPSMT"/>
        </w:rPr>
      </w:pPr>
      <w:r>
        <w:rPr>
          <w:rFonts w:eastAsia="TimesNewRomanPSMT" w:cs="TimesNewRomanPSMT"/>
        </w:rPr>
        <w:t>9.3. В случае если вследствие обстоятельств форс-мажора просрочка в выполнении настоящего Договора составит более 6 (шести) месяцев, Стороны вправе отказаться от обязательств по неисполненной части Договора. При этом ни одна из Сторон не вправе требовать от другой Стороны возмещения возможных убытков. Сторона, которая не исполнила своей обязанности известить о наступлении обстоятельств форс-мажора, теряет право ссылаться на эти обстоятельства в дальнейшем.</w:t>
      </w:r>
    </w:p>
    <w:p w:rsidR="008D3C15" w:rsidRDefault="008D3C15">
      <w:pPr>
        <w:autoSpaceDE w:val="0"/>
        <w:rPr>
          <w:rFonts w:eastAsia="TimesNewRomanPSMT" w:cs="TimesNewRomanPSMT"/>
          <w:b/>
          <w:bCs/>
        </w:rPr>
      </w:pPr>
      <w:r>
        <w:rPr>
          <w:rFonts w:eastAsia="TimesNewRomanPSMT" w:cs="TimesNewRomanPSMT"/>
          <w:b/>
          <w:bCs/>
        </w:rPr>
        <w:t>10. СРОК ДЕЙСТВИЯ ДОГОВОРА</w:t>
      </w:r>
    </w:p>
    <w:p w:rsidR="008D3C15" w:rsidRDefault="008D3C15">
      <w:pPr>
        <w:autoSpaceDE w:val="0"/>
        <w:rPr>
          <w:rFonts w:eastAsia="TimesNewRomanPSMT" w:cs="TimesNewRomanPSMT"/>
        </w:rPr>
      </w:pPr>
      <w:r>
        <w:rPr>
          <w:rFonts w:eastAsia="TimesNewRomanPSMT" w:cs="TimesNewRomanPSMT"/>
        </w:rPr>
        <w:t>10.1. Настоящий договор вступает в силу с момента подписания его обеими сторонами и дейс</w:t>
      </w:r>
      <w:r w:rsidR="006A2721">
        <w:rPr>
          <w:rFonts w:eastAsia="TimesNewRomanPSMT" w:cs="TimesNewRomanPSMT"/>
        </w:rPr>
        <w:t>твует один год</w:t>
      </w:r>
      <w:r>
        <w:rPr>
          <w:rFonts w:eastAsia="TimesNewRomanPSMT" w:cs="TimesNewRomanPSMT"/>
        </w:rPr>
        <w:t>, а в части финансовых расчетов до полного их завершения.</w:t>
      </w:r>
    </w:p>
    <w:p w:rsidR="008D3C15" w:rsidRDefault="008D3C15">
      <w:pPr>
        <w:autoSpaceDE w:val="0"/>
        <w:rPr>
          <w:rFonts w:eastAsia="TimesNewRomanPSMT" w:cs="TimesNewRomanPSMT"/>
        </w:rPr>
      </w:pPr>
      <w:r>
        <w:rPr>
          <w:rFonts w:eastAsia="TimesNewRomanPSMT" w:cs="TimesNewRomanPSMT"/>
        </w:rPr>
        <w:t>10.2. Датой заключения Договора и возникновения обязательств Стороны договорились считать дату, проставленную в разделе 12 Договора, а при ее отсутствии – дату указанную в преамбуле Договора.</w:t>
      </w:r>
    </w:p>
    <w:p w:rsidR="008D3C15" w:rsidRDefault="008D3C15">
      <w:pPr>
        <w:autoSpaceDE w:val="0"/>
        <w:rPr>
          <w:rFonts w:eastAsia="TimesNewRomanPSMT" w:cs="TimesNewRomanPSMT"/>
          <w:b/>
          <w:bCs/>
        </w:rPr>
      </w:pPr>
      <w:r>
        <w:rPr>
          <w:rFonts w:eastAsia="TimesNewRomanPSMT" w:cs="TimesNewRomanPSMT"/>
          <w:b/>
          <w:bCs/>
        </w:rPr>
        <w:t>11. ПРОЧИЕ УСЛОВИЯ</w:t>
      </w:r>
    </w:p>
    <w:p w:rsidR="008D3C15" w:rsidRDefault="008D3C15">
      <w:pPr>
        <w:autoSpaceDE w:val="0"/>
        <w:rPr>
          <w:rFonts w:eastAsia="TimesNewRomanPSMT" w:cs="TimesNewRomanPSMT"/>
        </w:rPr>
      </w:pPr>
      <w:r>
        <w:rPr>
          <w:rFonts w:eastAsia="TimesNewRomanPSMT" w:cs="TimesNewRomanPSMT"/>
        </w:rPr>
        <w:t>11.1. Настоящим договором страхование Товара, рисков и иные виды страхования не</w:t>
      </w:r>
    </w:p>
    <w:p w:rsidR="008D3C15" w:rsidRDefault="008D3C15">
      <w:pPr>
        <w:autoSpaceDE w:val="0"/>
        <w:rPr>
          <w:rFonts w:eastAsia="TimesNewRomanPSMT" w:cs="TimesNewRomanPSMT"/>
        </w:rPr>
      </w:pPr>
      <w:r>
        <w:rPr>
          <w:rFonts w:eastAsia="TimesNewRomanPSMT" w:cs="TimesNewRomanPSMT"/>
        </w:rPr>
        <w:t>предусматривается.</w:t>
      </w:r>
    </w:p>
    <w:p w:rsidR="008D3C15" w:rsidRDefault="008D3C15">
      <w:pPr>
        <w:autoSpaceDE w:val="0"/>
        <w:rPr>
          <w:rFonts w:eastAsia="TimesNewRomanPSMT" w:cs="TimesNewRomanPSMT"/>
        </w:rPr>
      </w:pPr>
      <w:r>
        <w:rPr>
          <w:rFonts w:eastAsia="TimesNewRomanPSMT" w:cs="TimesNewRomanPSMT"/>
        </w:rPr>
        <w:t>11.2. Все Заявки, извещения в адрес Поставщика направляются Покупателем на электронный</w:t>
      </w:r>
    </w:p>
    <w:p w:rsidR="008D3C15" w:rsidRDefault="008D3C15">
      <w:pPr>
        <w:autoSpaceDE w:val="0"/>
        <w:rPr>
          <w:rFonts w:eastAsia="TimesNewRomanPSMT" w:cs="TimesNewRomanPSMT"/>
        </w:rPr>
      </w:pPr>
      <w:r>
        <w:rPr>
          <w:rFonts w:eastAsia="TimesNewRomanPSMT" w:cs="TimesNewRomanPSMT"/>
        </w:rPr>
        <w:t>почтовый адрес или по телефону, с использованием факсимильной связи.</w:t>
      </w:r>
    </w:p>
    <w:p w:rsidR="008D3C15" w:rsidRDefault="008D3C15">
      <w:pPr>
        <w:autoSpaceDE w:val="0"/>
        <w:rPr>
          <w:rFonts w:eastAsia="TimesNewRomanPSMT" w:cs="TimesNewRomanPSMT"/>
        </w:rPr>
      </w:pPr>
      <w:r>
        <w:rPr>
          <w:rFonts w:eastAsia="TimesNewRomanPSMT" w:cs="TimesNewRomanPSMT"/>
        </w:rPr>
        <w:t>11.3. Стороны допускают использование в рамках Договора факсимильных или электронных копий</w:t>
      </w:r>
    </w:p>
    <w:p w:rsidR="00463F61" w:rsidRDefault="008D3C15">
      <w:pPr>
        <w:autoSpaceDE w:val="0"/>
        <w:rPr>
          <w:rFonts w:eastAsia="TimesNewRomanPSMT" w:cs="TimesNewRomanPSMT"/>
        </w:rPr>
      </w:pPr>
      <w:r>
        <w:rPr>
          <w:rFonts w:eastAsia="TimesNewRomanPSMT" w:cs="TimesNewRomanPSMT"/>
        </w:rPr>
        <w:t>соответствующих документов, при соблюдении нижеуказанных требований:</w:t>
      </w:r>
    </w:p>
    <w:p w:rsidR="006E20BA" w:rsidRDefault="006E20BA">
      <w:pPr>
        <w:autoSpaceDE w:val="0"/>
        <w:rPr>
          <w:rFonts w:eastAsia="TimesNewRomanPSMT" w:cs="TimesNewRomanPSMT"/>
        </w:rPr>
      </w:pPr>
    </w:p>
    <w:p w:rsidR="006E20BA" w:rsidRDefault="006E20BA">
      <w:pPr>
        <w:autoSpaceDE w:val="0"/>
        <w:rPr>
          <w:rFonts w:eastAsia="TimesNewRomanPSMT" w:cs="TimesNewRomanPSMT"/>
        </w:rPr>
      </w:pPr>
    </w:p>
    <w:p w:rsidR="006E20BA" w:rsidRDefault="006E20BA">
      <w:pPr>
        <w:autoSpaceDE w:val="0"/>
        <w:rPr>
          <w:rFonts w:eastAsia="TimesNewRomanPSMT" w:cs="TimesNewRomanPSMT"/>
        </w:rPr>
      </w:pPr>
    </w:p>
    <w:p w:rsidR="006E20BA" w:rsidRDefault="006E20BA">
      <w:pPr>
        <w:autoSpaceDE w:val="0"/>
        <w:rPr>
          <w:rFonts w:eastAsia="TimesNewRomanPSMT" w:cs="TimesNewRomanPSMT"/>
        </w:rPr>
      </w:pPr>
    </w:p>
    <w:p w:rsidR="006E20BA" w:rsidRDefault="006E20BA">
      <w:pPr>
        <w:autoSpaceDE w:val="0"/>
        <w:rPr>
          <w:rFonts w:eastAsia="TimesNewRomanPSMT" w:cs="TimesNewRomanPSMT"/>
        </w:rPr>
      </w:pPr>
    </w:p>
    <w:p w:rsidR="006E20BA" w:rsidRDefault="006E20BA">
      <w:pPr>
        <w:autoSpaceDE w:val="0"/>
        <w:rPr>
          <w:rFonts w:eastAsia="TimesNewRomanPSMT" w:cs="TimesNewRomanPSMT"/>
        </w:rPr>
      </w:pPr>
    </w:p>
    <w:p w:rsidR="006E20BA" w:rsidRDefault="006E20BA" w:rsidP="006E20BA">
      <w:pPr>
        <w:pStyle w:val="ab"/>
      </w:pPr>
      <w:bookmarkStart w:id="0" w:name="_GoBack"/>
      <w:bookmarkEnd w:id="0"/>
      <w:r>
        <w:t xml:space="preserve">                                 </w:t>
      </w:r>
      <w:r w:rsidR="0011265A">
        <w:t xml:space="preserve">                           </w:t>
      </w:r>
      <w:r w:rsidR="00375ED2">
        <w:t xml:space="preserve">   </w:t>
      </w:r>
      <w:r>
        <w:t xml:space="preserve">                                               </w:t>
      </w:r>
      <w:r w:rsidR="00375ED2">
        <w:t xml:space="preserve">                           </w:t>
      </w:r>
    </w:p>
    <w:p w:rsidR="006E20BA" w:rsidRPr="006E20BA" w:rsidRDefault="006E20BA">
      <w:pPr>
        <w:autoSpaceDE w:val="0"/>
        <w:rPr>
          <w:rFonts w:eastAsia="TimesNewRomanPSMT" w:cs="TimesNewRomanPSMT"/>
        </w:rPr>
        <w:sectPr w:rsidR="006E20BA" w:rsidRPr="006E20BA" w:rsidSect="006E20BA">
          <w:footnotePr>
            <w:pos w:val="beneathText"/>
          </w:footnotePr>
          <w:pgSz w:w="11905" w:h="16837"/>
          <w:pgMar w:top="1134" w:right="1134" w:bottom="301" w:left="1134" w:header="720" w:footer="720" w:gutter="0"/>
          <w:cols w:space="720"/>
        </w:sectPr>
      </w:pPr>
    </w:p>
    <w:p w:rsidR="008D3C15" w:rsidRDefault="008D3C15">
      <w:pPr>
        <w:autoSpaceDE w:val="0"/>
        <w:rPr>
          <w:rFonts w:eastAsia="TimesNewRomanPS-ItalicMT" w:cs="TimesNewRomanPS-ItalicMT"/>
          <w:i/>
          <w:iCs/>
        </w:rPr>
      </w:pPr>
      <w:r>
        <w:rPr>
          <w:rFonts w:eastAsia="TimesNewRomanPS-BoldItalicMT" w:cs="TimesNewRomanPS-BoldItalicMT"/>
          <w:b/>
          <w:bCs/>
          <w:i/>
          <w:iCs/>
        </w:rPr>
        <w:lastRenderedPageBreak/>
        <w:t xml:space="preserve">Факсимильная копия </w:t>
      </w:r>
      <w:r>
        <w:rPr>
          <w:rFonts w:eastAsia="TimesNewRomanPS-ItalicMT" w:cs="TimesNewRomanPS-ItalicMT"/>
          <w:i/>
          <w:iCs/>
        </w:rPr>
        <w:t>документа считается достоверной, если: полностью (без изъятий)</w:t>
      </w:r>
    </w:p>
    <w:p w:rsidR="008D3C15" w:rsidRDefault="008D3C15">
      <w:pPr>
        <w:autoSpaceDE w:val="0"/>
        <w:rPr>
          <w:rFonts w:eastAsia="TimesNewRomanPS-ItalicMT" w:cs="TimesNewRomanPS-ItalicMT"/>
          <w:i/>
          <w:iCs/>
        </w:rPr>
      </w:pPr>
      <w:r>
        <w:rPr>
          <w:rFonts w:eastAsia="TimesNewRomanPS-ItalicMT" w:cs="TimesNewRomanPS-ItalicMT"/>
          <w:i/>
          <w:iCs/>
        </w:rPr>
        <w:t>воспроизводит подлинник документа, включая подпись уполномоченного должностного лица</w:t>
      </w:r>
    </w:p>
    <w:p w:rsidR="002375EF" w:rsidRDefault="008D3C15">
      <w:pPr>
        <w:autoSpaceDE w:val="0"/>
        <w:rPr>
          <w:rFonts w:eastAsia="TimesNewRomanPS-ItalicMT" w:cs="TimesNewRomanPS-ItalicMT"/>
          <w:i/>
          <w:iCs/>
        </w:rPr>
      </w:pPr>
      <w:r>
        <w:rPr>
          <w:rFonts w:eastAsia="TimesNewRomanPS-ItalicMT" w:cs="TimesNewRomanPS-ItalicMT"/>
          <w:i/>
          <w:iCs/>
        </w:rPr>
        <w:t xml:space="preserve">Стороны и печать организации; содержит дату и время Ф.И.О. и подпись и должность </w:t>
      </w:r>
    </w:p>
    <w:p w:rsidR="008D3C15" w:rsidRDefault="008D3C15">
      <w:pPr>
        <w:autoSpaceDE w:val="0"/>
        <w:rPr>
          <w:rFonts w:eastAsia="TimesNewRomanPS-ItalicMT" w:cs="TimesNewRomanPS-ItalicMT"/>
          <w:i/>
          <w:iCs/>
        </w:rPr>
      </w:pPr>
      <w:r>
        <w:rPr>
          <w:rFonts w:eastAsia="TimesNewRomanPS-ItalicMT" w:cs="TimesNewRomanPS-ItalicMT"/>
          <w:i/>
          <w:iCs/>
        </w:rPr>
        <w:t>лица, направляющего факсимильную копию; направлена с зарегистрированного для факсимильной связи и указанного в факсимильной копии телефонного номера.</w:t>
      </w:r>
    </w:p>
    <w:p w:rsidR="00ED4F8F" w:rsidRDefault="008D3C15">
      <w:pPr>
        <w:autoSpaceDE w:val="0"/>
        <w:rPr>
          <w:rFonts w:eastAsia="TimesNewRomanPS-ItalicMT" w:cs="TimesNewRomanPS-ItalicMT"/>
          <w:i/>
          <w:iCs/>
        </w:rPr>
      </w:pPr>
      <w:r>
        <w:rPr>
          <w:rFonts w:eastAsia="TimesNewRomanPS-BoldItalicMT" w:cs="TimesNewRomanPS-BoldItalicMT"/>
          <w:b/>
          <w:bCs/>
          <w:i/>
          <w:iCs/>
        </w:rPr>
        <w:t xml:space="preserve">Электронная копия </w:t>
      </w:r>
      <w:r>
        <w:rPr>
          <w:rFonts w:eastAsia="TimesNewRomanPS-ItalicMT" w:cs="TimesNewRomanPS-ItalicMT"/>
          <w:i/>
          <w:iCs/>
        </w:rPr>
        <w:t xml:space="preserve">- это отсканированная копия документа, которая считается достоверной, если: полностью (без изъятий) воспроизводит подлинник документа, включая </w:t>
      </w:r>
    </w:p>
    <w:p w:rsidR="008D3C15" w:rsidRDefault="008D3C15">
      <w:pPr>
        <w:autoSpaceDE w:val="0"/>
        <w:rPr>
          <w:rFonts w:eastAsia="TimesNewRomanPS-ItalicMT" w:cs="TimesNewRomanPS-ItalicMT"/>
          <w:i/>
          <w:iCs/>
        </w:rPr>
      </w:pPr>
      <w:r>
        <w:rPr>
          <w:rFonts w:eastAsia="TimesNewRomanPS-ItalicMT" w:cs="TimesNewRomanPS-ItalicMT"/>
          <w:i/>
          <w:iCs/>
        </w:rPr>
        <w:t>подпись уполномоченного должностного лица Стороны и печать организации; содержит дату, время и место отправления, Ф.И.О., подпись и должность лица и его контактный телефон.</w:t>
      </w:r>
    </w:p>
    <w:p w:rsidR="008D3C15" w:rsidRDefault="008D3C15">
      <w:pPr>
        <w:autoSpaceDE w:val="0"/>
        <w:rPr>
          <w:rFonts w:eastAsia="TimesNewRomanPS-ItalicMT" w:cs="TimesNewRomanPS-ItalicMT"/>
          <w:i/>
          <w:iCs/>
        </w:rPr>
      </w:pPr>
      <w:r>
        <w:rPr>
          <w:rFonts w:eastAsia="TimesNewRomanPS-BoldItalicMT" w:cs="TimesNewRomanPS-BoldItalicMT"/>
          <w:b/>
          <w:bCs/>
          <w:i/>
          <w:iCs/>
        </w:rPr>
        <w:t xml:space="preserve">Электронное письмо </w:t>
      </w:r>
      <w:r>
        <w:rPr>
          <w:rFonts w:eastAsia="TimesNewRomanPS-ItalicMT" w:cs="TimesNewRomanPS-ItalicMT"/>
          <w:i/>
          <w:iCs/>
        </w:rPr>
        <w:t>направляется на электронный почтовый адрес Стороны, указанный в</w:t>
      </w:r>
    </w:p>
    <w:p w:rsidR="008D3C15" w:rsidRDefault="008D3C15">
      <w:pPr>
        <w:autoSpaceDE w:val="0"/>
        <w:rPr>
          <w:rFonts w:eastAsia="TimesNewRomanPS-ItalicMT" w:cs="TimesNewRomanPS-ItalicMT"/>
          <w:i/>
          <w:iCs/>
        </w:rPr>
      </w:pPr>
      <w:r>
        <w:rPr>
          <w:rFonts w:eastAsia="TimesNewRomanPS-ItalicMT" w:cs="TimesNewRomanPS-ItalicMT"/>
          <w:i/>
          <w:iCs/>
        </w:rPr>
        <w:t>разделе 1</w:t>
      </w:r>
      <w:r w:rsidR="004A3365">
        <w:rPr>
          <w:rFonts w:eastAsia="TimesNewRomanPS-ItalicMT" w:cs="TimesNewRomanPS-ItalicMT"/>
          <w:i/>
          <w:iCs/>
        </w:rPr>
        <w:t>2</w:t>
      </w:r>
      <w:r>
        <w:rPr>
          <w:rFonts w:eastAsia="TimesNewRomanPS-ItalicMT" w:cs="TimesNewRomanPS-ItalicMT"/>
          <w:i/>
          <w:iCs/>
        </w:rPr>
        <w:t xml:space="preserve"> настоящего Договора и должно содержать наименование компании Отправителя, дату, время отправления, Фамилию, имя и должность уполномоченного должностного лица и его контактный телефон.</w:t>
      </w:r>
    </w:p>
    <w:p w:rsidR="008D3C15" w:rsidRDefault="008D3C15">
      <w:pPr>
        <w:autoSpaceDE w:val="0"/>
        <w:rPr>
          <w:rFonts w:eastAsia="TimesNewRomanPSMT" w:cs="TimesNewRomanPSMT"/>
        </w:rPr>
      </w:pPr>
      <w:r>
        <w:rPr>
          <w:rFonts w:eastAsia="TimesNewRomanPSMT" w:cs="TimesNewRomanPSMT"/>
        </w:rPr>
        <w:t xml:space="preserve">11.4. Стороны в </w:t>
      </w:r>
      <w:r w:rsidR="00296D7A">
        <w:rPr>
          <w:rFonts w:eastAsia="TimesNewRomanPSMT" w:cs="TimesNewRomanPSMT"/>
        </w:rPr>
        <w:t>течение двух недель</w:t>
      </w:r>
      <w:r>
        <w:rPr>
          <w:rFonts w:eastAsia="TimesNewRomanPSMT" w:cs="TimesNewRomanPSMT"/>
        </w:rPr>
        <w:t xml:space="preserve"> обязаны предоставлять подлинники передаваемых копий</w:t>
      </w:r>
      <w:r w:rsidR="00296D7A">
        <w:rPr>
          <w:rFonts w:eastAsia="TimesNewRomanPSMT" w:cs="TimesNewRomanPSMT"/>
        </w:rPr>
        <w:t xml:space="preserve"> </w:t>
      </w:r>
      <w:r>
        <w:rPr>
          <w:rFonts w:eastAsia="TimesNewRomanPSMT" w:cs="TimesNewRomanPSMT"/>
        </w:rPr>
        <w:t>документов посредством почтовой связи.</w:t>
      </w:r>
    </w:p>
    <w:p w:rsidR="008D3C15" w:rsidRDefault="008D3C15">
      <w:pPr>
        <w:autoSpaceDE w:val="0"/>
        <w:rPr>
          <w:rFonts w:eastAsia="TimesNewRomanPSMT" w:cs="TimesNewRomanPSMT"/>
        </w:rPr>
      </w:pPr>
      <w:r>
        <w:rPr>
          <w:rFonts w:eastAsia="TimesNewRomanPSMT" w:cs="TimesNewRomanPSMT"/>
        </w:rPr>
        <w:t>11.5. В случае непредставления Стороной, направившей копию документа, подлинника документа, отраженного в такой копии, или предоставление подлинника документа отличного от достоверной факсимильной копии действительно отражающей волю Сторон считается достоверная факсимильная либо электронная копия.</w:t>
      </w:r>
    </w:p>
    <w:p w:rsidR="008D3C15" w:rsidRDefault="008D3C15">
      <w:pPr>
        <w:autoSpaceDE w:val="0"/>
        <w:rPr>
          <w:rFonts w:eastAsia="TimesNewRomanPSMT" w:cs="TimesNewRomanPSMT"/>
        </w:rPr>
      </w:pPr>
      <w:r>
        <w:rPr>
          <w:rFonts w:eastAsia="TimesNewRomanPSMT" w:cs="TimesNewRomanPSMT"/>
        </w:rPr>
        <w:t>11.6. С даты заключения Договора все предварительные переговоры по нему, переписка,</w:t>
      </w:r>
    </w:p>
    <w:p w:rsidR="008D3C15" w:rsidRDefault="008D3C15">
      <w:pPr>
        <w:autoSpaceDE w:val="0"/>
        <w:rPr>
          <w:rFonts w:eastAsia="TimesNewRomanPSMT" w:cs="TimesNewRomanPSMT"/>
        </w:rPr>
      </w:pPr>
      <w:r>
        <w:rPr>
          <w:rFonts w:eastAsia="TimesNewRomanPSMT" w:cs="TimesNewRomanPSMT"/>
        </w:rPr>
        <w:t>предварительные соглашения по вопросам, регулируемым Договором, утрачивают силу.</w:t>
      </w:r>
    </w:p>
    <w:p w:rsidR="008D3C15" w:rsidRDefault="008D3C15">
      <w:pPr>
        <w:autoSpaceDE w:val="0"/>
        <w:rPr>
          <w:rFonts w:eastAsia="TimesNewRomanPSMT" w:cs="TimesNewRomanPSMT"/>
        </w:rPr>
      </w:pPr>
      <w:r>
        <w:rPr>
          <w:rFonts w:eastAsia="TimesNewRomanPSMT" w:cs="TimesNewRomanPSMT"/>
        </w:rPr>
        <w:t>11.7. Все приложения и надлежаще оформленные дополнительные соглашения к Договору являются его неотъемлемой частью.</w:t>
      </w:r>
    </w:p>
    <w:p w:rsidR="008D3C15" w:rsidRDefault="008D3C15">
      <w:pPr>
        <w:autoSpaceDE w:val="0"/>
        <w:rPr>
          <w:rFonts w:eastAsia="TimesNewRomanPSMT" w:cs="TimesNewRomanPSMT"/>
        </w:rPr>
      </w:pPr>
      <w:r>
        <w:rPr>
          <w:rFonts w:eastAsia="TimesNewRomanPSMT" w:cs="TimesNewRomanPSMT"/>
        </w:rPr>
        <w:t>11.8. Во всем остальном, что не предусмотрено Договором, Стороны руководствуются</w:t>
      </w:r>
    </w:p>
    <w:p w:rsidR="008D3C15" w:rsidRDefault="008D3C15">
      <w:pPr>
        <w:autoSpaceDE w:val="0"/>
        <w:rPr>
          <w:rFonts w:eastAsia="TimesNewRomanPSMT" w:cs="TimesNewRomanPSMT"/>
        </w:rPr>
      </w:pPr>
      <w:r>
        <w:rPr>
          <w:rFonts w:eastAsia="TimesNewRomanPSMT" w:cs="TimesNewRomanPSMT"/>
        </w:rPr>
        <w:t>действующим законодательством РФ.</w:t>
      </w:r>
    </w:p>
    <w:p w:rsidR="008D3C15" w:rsidRDefault="008D3C15" w:rsidP="00C80E6C">
      <w:pPr>
        <w:autoSpaceDE w:val="0"/>
        <w:rPr>
          <w:rFonts w:eastAsia="TimesNewRomanPSMT" w:cs="TimesNewRomanPSMT"/>
        </w:rPr>
      </w:pPr>
      <w:r>
        <w:rPr>
          <w:rFonts w:eastAsia="TimesNewRomanPSMT" w:cs="TimesNewRomanPSMT"/>
        </w:rPr>
        <w:t>11.9. Договор соста</w:t>
      </w:r>
      <w:r w:rsidR="00C80E6C">
        <w:rPr>
          <w:rFonts w:eastAsia="TimesNewRomanPSMT" w:cs="TimesNewRomanPSMT"/>
        </w:rPr>
        <w:t>влен на 5 (пя</w:t>
      </w:r>
      <w:r>
        <w:rPr>
          <w:rFonts w:eastAsia="TimesNewRomanPSMT" w:cs="TimesNewRomanPSMT"/>
        </w:rPr>
        <w:t>ти) листах в</w:t>
      </w:r>
      <w:r w:rsidR="00C80E6C">
        <w:rPr>
          <w:rFonts w:eastAsia="TimesNewRomanPSMT" w:cs="TimesNewRomanPSMT"/>
        </w:rPr>
        <w:t xml:space="preserve"> 2 (двух) подлинных экземплярах.</w:t>
      </w:r>
    </w:p>
    <w:p w:rsidR="001601B4" w:rsidRDefault="001601B4">
      <w:pPr>
        <w:rPr>
          <w:b/>
          <w:bCs/>
        </w:rPr>
      </w:pPr>
    </w:p>
    <w:p w:rsidR="008D3C15" w:rsidRPr="001601B4" w:rsidRDefault="008D3C15">
      <w:pPr>
        <w:rPr>
          <w:b/>
          <w:bCs/>
        </w:rPr>
      </w:pPr>
      <w:r>
        <w:rPr>
          <w:b/>
          <w:bCs/>
        </w:rPr>
        <w:t>12. РЕКВИЗИТЫ И ПОДПИСИ СТОРОН</w:t>
      </w:r>
    </w:p>
    <w:tbl>
      <w:tblPr>
        <w:tblW w:w="0" w:type="auto"/>
        <w:tblInd w:w="120" w:type="dxa"/>
        <w:tblLayout w:type="fixed"/>
        <w:tblCellMar>
          <w:top w:w="108" w:type="dxa"/>
          <w:bottom w:w="108" w:type="dxa"/>
        </w:tblCellMar>
        <w:tblLook w:val="0000" w:firstRow="0" w:lastRow="0" w:firstColumn="0" w:lastColumn="0" w:noHBand="0" w:noVBand="0"/>
      </w:tblPr>
      <w:tblGrid>
        <w:gridCol w:w="5149"/>
        <w:gridCol w:w="5148"/>
      </w:tblGrid>
      <w:tr w:rsidR="0023533B">
        <w:trPr>
          <w:trHeight w:val="276"/>
        </w:trPr>
        <w:tc>
          <w:tcPr>
            <w:tcW w:w="5149" w:type="dxa"/>
            <w:vMerge w:val="restart"/>
          </w:tcPr>
          <w:p w:rsidR="008D3C15" w:rsidRDefault="008D3C15">
            <w:pPr>
              <w:snapToGrid w:val="0"/>
              <w:rPr>
                <w:b/>
                <w:bCs/>
              </w:rPr>
            </w:pPr>
            <w:r>
              <w:rPr>
                <w:b/>
                <w:bCs/>
              </w:rPr>
              <w:t>Покупатель:</w:t>
            </w:r>
          </w:p>
        </w:tc>
        <w:tc>
          <w:tcPr>
            <w:tcW w:w="5148" w:type="dxa"/>
            <w:vMerge w:val="restart"/>
          </w:tcPr>
          <w:p w:rsidR="008D3C15" w:rsidRDefault="008D3C15">
            <w:pPr>
              <w:snapToGrid w:val="0"/>
              <w:rPr>
                <w:b/>
                <w:bCs/>
              </w:rPr>
            </w:pPr>
            <w:r>
              <w:rPr>
                <w:b/>
                <w:bCs/>
              </w:rPr>
              <w:t>Поставщик:</w:t>
            </w:r>
          </w:p>
        </w:tc>
      </w:tr>
      <w:tr w:rsidR="0023533B">
        <w:trPr>
          <w:trHeight w:val="821"/>
        </w:trPr>
        <w:tc>
          <w:tcPr>
            <w:tcW w:w="5149" w:type="dxa"/>
            <w:vMerge w:val="restart"/>
          </w:tcPr>
          <w:p w:rsidR="006E5451" w:rsidRPr="006642F2" w:rsidRDefault="0071170D" w:rsidP="00283E94">
            <w:pPr>
              <w:rPr>
                <w:b/>
              </w:rPr>
            </w:pPr>
            <w:r w:rsidRPr="006642F2">
              <w:rPr>
                <w:b/>
              </w:rPr>
              <w:t>[НаименованиеОрганизацииК]</w:t>
            </w:r>
          </w:p>
          <w:p w:rsidR="00AA2969" w:rsidRPr="0071170D" w:rsidRDefault="00C00804">
            <w:pPr>
              <w:rPr>
                <w:bCs/>
              </w:rPr>
            </w:pPr>
            <w:r w:rsidRPr="003E53CD">
              <w:rPr>
                <w:bCs/>
                <w:color w:val="000000"/>
                <w:shd w:val="clear" w:color="auto" w:fill="FFFFFF"/>
              </w:rPr>
              <w:t>Юр.</w:t>
            </w:r>
            <w:r w:rsidR="00BB56FF" w:rsidRPr="003E53CD">
              <w:rPr>
                <w:bCs/>
                <w:color w:val="000000"/>
                <w:shd w:val="clear" w:color="auto" w:fill="FFFFFF"/>
              </w:rPr>
              <w:t>адрес:</w:t>
            </w:r>
            <w:r w:rsidRPr="003E53CD">
              <w:rPr>
                <w:bCs/>
                <w:color w:val="000000"/>
                <w:shd w:val="clear" w:color="auto" w:fill="FFFFFF"/>
              </w:rPr>
              <w:t xml:space="preserve"> </w:t>
            </w:r>
            <w:r w:rsidR="0071170D" w:rsidRPr="001618C6">
              <w:t>[</w:t>
            </w:r>
            <w:r w:rsidR="009F1D97" w:rsidRPr="009F1D97">
              <w:t>ЮрАдресК</w:t>
            </w:r>
            <w:r w:rsidR="0071170D" w:rsidRPr="001618C6">
              <w:t>]</w:t>
            </w:r>
          </w:p>
          <w:p w:rsidR="00AA2969" w:rsidRPr="001618C6" w:rsidRDefault="00EB728B" w:rsidP="005F1DE1">
            <w:pPr>
              <w:rPr>
                <w:bCs/>
              </w:rPr>
            </w:pPr>
            <w:r w:rsidRPr="003E53CD">
              <w:t>ИНН</w:t>
            </w:r>
            <w:r w:rsidR="0071170D">
              <w:t xml:space="preserve"> </w:t>
            </w:r>
            <w:r w:rsidR="001618C6" w:rsidRPr="001618C6">
              <w:t>[</w:t>
            </w:r>
            <w:r w:rsidR="001618C6">
              <w:t>ИННК</w:t>
            </w:r>
            <w:r w:rsidR="001618C6" w:rsidRPr="001618C6">
              <w:t>]</w:t>
            </w:r>
          </w:p>
          <w:p w:rsidR="00F60FD9" w:rsidRPr="001618C6" w:rsidRDefault="008D3C15" w:rsidP="005F1DE1">
            <w:pPr>
              <w:rPr>
                <w:b/>
              </w:rPr>
            </w:pPr>
            <w:r w:rsidRPr="003E53CD">
              <w:t>КПП</w:t>
            </w:r>
            <w:r w:rsidR="001618C6">
              <w:t xml:space="preserve"> </w:t>
            </w:r>
            <w:r w:rsidR="001618C6" w:rsidRPr="001618C6">
              <w:t>[</w:t>
            </w:r>
            <w:r w:rsidR="001618C6">
              <w:t>КППК</w:t>
            </w:r>
            <w:r w:rsidR="001618C6" w:rsidRPr="001618C6">
              <w:t>]</w:t>
            </w:r>
          </w:p>
          <w:p w:rsidR="004A0F78" w:rsidRPr="003E53CD" w:rsidRDefault="008D3C15" w:rsidP="005F1DE1">
            <w:r w:rsidRPr="003E53CD">
              <w:t>Р/с:  №</w:t>
            </w:r>
            <w:r w:rsidR="001618C6" w:rsidRPr="001618C6">
              <w:t>[</w:t>
            </w:r>
            <w:r w:rsidR="001618C6">
              <w:t>РСК</w:t>
            </w:r>
            <w:r w:rsidR="001618C6" w:rsidRPr="001618C6">
              <w:t>]</w:t>
            </w:r>
            <w:r w:rsidR="00B84B05" w:rsidRPr="003E53CD">
              <w:t xml:space="preserve">   </w:t>
            </w:r>
          </w:p>
          <w:p w:rsidR="00F60FD9" w:rsidRPr="001618C6" w:rsidRDefault="00672D70" w:rsidP="00AA2969">
            <w:pPr>
              <w:jc w:val="both"/>
              <w:rPr>
                <w:bCs/>
              </w:rPr>
            </w:pPr>
            <w:r w:rsidRPr="003E53CD">
              <w:rPr>
                <w:bCs/>
                <w:color w:val="000000"/>
                <w:shd w:val="clear" w:color="auto" w:fill="FFFFFF"/>
              </w:rPr>
              <w:t>К/с:</w:t>
            </w:r>
            <w:r w:rsidR="00B729AD" w:rsidRPr="003E53CD">
              <w:rPr>
                <w:color w:val="000000"/>
                <w:shd w:val="clear" w:color="auto" w:fill="FFFFFF"/>
              </w:rPr>
              <w:t xml:space="preserve"> </w:t>
            </w:r>
            <w:r w:rsidR="001618C6" w:rsidRPr="001618C6">
              <w:t>[</w:t>
            </w:r>
            <w:r w:rsidR="001618C6">
              <w:t>КСК</w:t>
            </w:r>
            <w:r w:rsidR="001618C6" w:rsidRPr="001618C6">
              <w:t>]</w:t>
            </w:r>
          </w:p>
          <w:p w:rsidR="00AA2969" w:rsidRPr="00AD5EB2" w:rsidRDefault="00BB56FF" w:rsidP="00AA2969">
            <w:pPr>
              <w:ind w:right="-199"/>
              <w:jc w:val="both"/>
              <w:rPr>
                <w:bCs/>
              </w:rPr>
            </w:pPr>
            <w:r w:rsidRPr="003E53CD">
              <w:rPr>
                <w:color w:val="000000"/>
                <w:shd w:val="clear" w:color="auto" w:fill="FFFFFF"/>
              </w:rPr>
              <w:t xml:space="preserve">Тел.: </w:t>
            </w:r>
            <w:r w:rsidR="001618C6" w:rsidRPr="00AD5EB2">
              <w:rPr>
                <w:color w:val="000000"/>
                <w:shd w:val="clear" w:color="auto" w:fill="FFFFFF"/>
              </w:rPr>
              <w:t>[</w:t>
            </w:r>
            <w:r w:rsidR="001618C6" w:rsidRPr="001618C6">
              <w:t>ТелефоныК</w:t>
            </w:r>
            <w:r w:rsidR="001618C6" w:rsidRPr="00AD5EB2">
              <w:t>]</w:t>
            </w:r>
          </w:p>
          <w:p w:rsidR="005F1DE1" w:rsidRPr="00CB5744" w:rsidRDefault="004A3365" w:rsidP="0023533B">
            <w:pPr>
              <w:snapToGrid w:val="0"/>
              <w:jc w:val="both"/>
            </w:pPr>
            <w:r>
              <w:rPr>
                <w:lang w:val="en-US"/>
              </w:rPr>
              <w:t>Email:</w:t>
            </w:r>
            <w:r w:rsidR="00CB5744">
              <w:t xml:space="preserve"> </w:t>
            </w:r>
            <w:r w:rsidR="00CB5744" w:rsidRPr="00CB5744">
              <w:t>[ДопРек_Email: ]</w:t>
            </w:r>
          </w:p>
        </w:tc>
        <w:tc>
          <w:tcPr>
            <w:tcW w:w="5148" w:type="dxa"/>
            <w:vMerge w:val="restart"/>
          </w:tcPr>
          <w:p w:rsidR="008D3C15" w:rsidRDefault="008D3C15">
            <w:pPr>
              <w:snapToGrid w:val="0"/>
              <w:rPr>
                <w:b/>
                <w:bCs/>
              </w:rPr>
            </w:pPr>
            <w:r>
              <w:rPr>
                <w:b/>
                <w:bCs/>
              </w:rPr>
              <w:t xml:space="preserve">ООО  «Весмаркет» </w:t>
            </w:r>
          </w:p>
          <w:p w:rsidR="008D3C15" w:rsidRDefault="008D3C15">
            <w:r>
              <w:t>Юр. адрес: 125459, г. Москва, б-р Яна Райниса, д. 19, корп. 2, к. 376</w:t>
            </w:r>
          </w:p>
          <w:p w:rsidR="008D3C15" w:rsidRDefault="008D3C15">
            <w:r>
              <w:t xml:space="preserve">ИНН </w:t>
            </w:r>
            <w:r>
              <w:rPr>
                <w:bCs/>
              </w:rPr>
              <w:t>7733786395</w:t>
            </w:r>
            <w:r>
              <w:t xml:space="preserve">                                                 </w:t>
            </w:r>
          </w:p>
          <w:p w:rsidR="008D3C15" w:rsidRDefault="008D3C15">
            <w:pPr>
              <w:rPr>
                <w:bCs/>
              </w:rPr>
            </w:pPr>
            <w:r>
              <w:t xml:space="preserve">КПП </w:t>
            </w:r>
            <w:r>
              <w:rPr>
                <w:bCs/>
              </w:rPr>
              <w:t>773301001</w:t>
            </w:r>
          </w:p>
          <w:p w:rsidR="001601B4" w:rsidRPr="009401B2" w:rsidRDefault="008D3C15">
            <w:pPr>
              <w:rPr>
                <w:rStyle w:val="aa"/>
                <w:b w:val="0"/>
                <w:color w:val="222222"/>
                <w:bdr w:val="none" w:sz="0" w:space="0" w:color="auto" w:frame="1"/>
              </w:rPr>
            </w:pPr>
            <w:r>
              <w:t xml:space="preserve">Р/с: </w:t>
            </w:r>
            <w:r w:rsidRPr="00D04962">
              <w:t xml:space="preserve">№ </w:t>
            </w:r>
            <w:r w:rsidR="00D04962" w:rsidRPr="00D04962">
              <w:rPr>
                <w:rStyle w:val="aa"/>
                <w:b w:val="0"/>
                <w:color w:val="222222"/>
                <w:bdr w:val="none" w:sz="0" w:space="0" w:color="auto" w:frame="1"/>
              </w:rPr>
              <w:t>40702810638170022523</w:t>
            </w:r>
            <w:r w:rsidR="000945C5">
              <w:rPr>
                <w:rStyle w:val="aa"/>
                <w:b w:val="0"/>
                <w:color w:val="222222"/>
                <w:bdr w:val="none" w:sz="0" w:space="0" w:color="auto" w:frame="1"/>
              </w:rPr>
              <w:t xml:space="preserve"> </w:t>
            </w:r>
            <w:r w:rsidR="001601B4" w:rsidRPr="00D04962">
              <w:t xml:space="preserve">в </w:t>
            </w:r>
            <w:r w:rsidR="000945C5">
              <w:t xml:space="preserve">банке </w:t>
            </w:r>
            <w:r w:rsidR="00BE25F4">
              <w:rPr>
                <w:rStyle w:val="aa"/>
                <w:b w:val="0"/>
                <w:color w:val="222222"/>
                <w:bdr w:val="none" w:sz="0" w:space="0" w:color="auto" w:frame="1"/>
              </w:rPr>
              <w:t>П</w:t>
            </w:r>
            <w:r w:rsidR="001601B4" w:rsidRPr="00D04962">
              <w:rPr>
                <w:rStyle w:val="aa"/>
                <w:b w:val="0"/>
                <w:color w:val="222222"/>
                <w:bdr w:val="none" w:sz="0" w:space="0" w:color="auto" w:frame="1"/>
              </w:rPr>
              <w:t>АО "СБЕРБАНК РОССИИ"</w:t>
            </w:r>
            <w:r w:rsidR="009401B2">
              <w:rPr>
                <w:rStyle w:val="aa"/>
                <w:b w:val="0"/>
                <w:color w:val="222222"/>
                <w:bdr w:val="none" w:sz="0" w:space="0" w:color="auto" w:frame="1"/>
              </w:rPr>
              <w:t xml:space="preserve">, </w:t>
            </w:r>
            <w:r w:rsidR="001601B4" w:rsidRPr="00D04962">
              <w:t xml:space="preserve">БИК </w:t>
            </w:r>
            <w:r w:rsidR="001601B4" w:rsidRPr="00D04962">
              <w:rPr>
                <w:rStyle w:val="aa"/>
                <w:b w:val="0"/>
                <w:color w:val="222222"/>
                <w:bdr w:val="none" w:sz="0" w:space="0" w:color="auto" w:frame="1"/>
              </w:rPr>
              <w:t>044525225</w:t>
            </w:r>
          </w:p>
          <w:p w:rsidR="008D3C15" w:rsidRPr="00D04962" w:rsidRDefault="008D3C15">
            <w:pPr>
              <w:rPr>
                <w:bCs/>
              </w:rPr>
            </w:pPr>
            <w:r w:rsidRPr="00D04962">
              <w:t xml:space="preserve">К/с:  </w:t>
            </w:r>
            <w:r w:rsidR="006D1A58" w:rsidRPr="006D1A58">
              <w:rPr>
                <w:bCs/>
              </w:rPr>
              <w:t>30101810400000000225</w:t>
            </w:r>
          </w:p>
          <w:p w:rsidR="008D3C15" w:rsidRPr="00D04962" w:rsidRDefault="008D3C15">
            <w:r w:rsidRPr="00D04962">
              <w:t xml:space="preserve">Тел.: </w:t>
            </w:r>
            <w:r w:rsidR="00D466C9" w:rsidRPr="00D04962">
              <w:t xml:space="preserve">8 </w:t>
            </w:r>
            <w:r w:rsidRPr="00D04962">
              <w:t>(499) 391-19-18</w:t>
            </w:r>
          </w:p>
          <w:p w:rsidR="00DF00CD" w:rsidRPr="00CB5744" w:rsidRDefault="004A3365">
            <w:r>
              <w:rPr>
                <w:lang w:val="en-US"/>
              </w:rPr>
              <w:t>Email</w:t>
            </w:r>
            <w:r w:rsidRPr="00CB5744">
              <w:t>:</w:t>
            </w:r>
            <w:r w:rsidR="00CB5744">
              <w:t xml:space="preserve"> </w:t>
            </w:r>
            <w:r w:rsidR="00CB5744">
              <w:rPr>
                <w:lang w:val="en-US"/>
              </w:rPr>
              <w:t>info</w:t>
            </w:r>
            <w:r w:rsidR="00CB5744" w:rsidRPr="00CB5744">
              <w:t>@</w:t>
            </w:r>
            <w:r w:rsidR="00CB5744">
              <w:rPr>
                <w:lang w:val="en-US"/>
              </w:rPr>
              <w:t>vesmarket</w:t>
            </w:r>
            <w:r w:rsidR="00CB5744" w:rsidRPr="00CB5744">
              <w:t>.</w:t>
            </w:r>
            <w:r w:rsidR="00CB5744">
              <w:rPr>
                <w:lang w:val="en-US"/>
              </w:rPr>
              <w:t>ru</w:t>
            </w:r>
          </w:p>
        </w:tc>
      </w:tr>
      <w:tr w:rsidR="008D3C15">
        <w:trPr>
          <w:trHeight w:val="1230"/>
        </w:trPr>
        <w:tc>
          <w:tcPr>
            <w:tcW w:w="5149" w:type="dxa"/>
          </w:tcPr>
          <w:p w:rsidR="009F1D97" w:rsidRPr="009F1D97" w:rsidRDefault="009F1D97" w:rsidP="009F1D97">
            <w:pPr>
              <w:suppressAutoHyphens w:val="0"/>
            </w:pPr>
            <w:r w:rsidRPr="009F1D97">
              <w:t>[ДолжностьРуководителяК]</w:t>
            </w:r>
          </w:p>
          <w:p w:rsidR="00AE7B50" w:rsidRDefault="00AE7B50">
            <w:pPr>
              <w:snapToGrid w:val="0"/>
            </w:pPr>
          </w:p>
          <w:p w:rsidR="008D3C15" w:rsidRDefault="009F1D97" w:rsidP="00AA2969">
            <w:pPr>
              <w:rPr>
                <w:rFonts w:eastAsia="TimesNewRomanPSMT"/>
                <w:color w:val="000000"/>
              </w:rPr>
            </w:pPr>
            <w:r>
              <w:t>________________</w:t>
            </w:r>
            <w:r w:rsidR="00BA5132" w:rsidRPr="009F1D97">
              <w:t>/</w:t>
            </w:r>
            <w:r w:rsidR="00370D14">
              <w:t xml:space="preserve"> </w:t>
            </w:r>
            <w:r w:rsidRPr="009F1D97">
              <w:t>[ФИОРуководителяК]</w:t>
            </w:r>
            <w:r w:rsidR="00AF24B4">
              <w:t xml:space="preserve"> </w:t>
            </w:r>
            <w:r w:rsidR="00A15E6B" w:rsidRPr="009F1D97">
              <w:rPr>
                <w:rFonts w:eastAsia="TimesNewRomanPSMT"/>
                <w:color w:val="000000"/>
              </w:rPr>
              <w:t>/</w:t>
            </w:r>
          </w:p>
          <w:p w:rsidR="00AF24B4" w:rsidRDefault="00AF24B4" w:rsidP="00AA2969">
            <w:pPr>
              <w:rPr>
                <w:rFonts w:eastAsia="TimesNewRomanPSMT"/>
                <w:color w:val="000000"/>
              </w:rPr>
            </w:pPr>
          </w:p>
          <w:p w:rsidR="00AF24B4" w:rsidRDefault="00AF24B4" w:rsidP="00AA2969">
            <w:r>
              <w:rPr>
                <w:rFonts w:eastAsia="TimesNewRomanPSMT"/>
                <w:color w:val="000000"/>
              </w:rPr>
              <w:t xml:space="preserve">                                                           </w:t>
            </w:r>
            <w:r>
              <w:t>м.п.</w:t>
            </w:r>
          </w:p>
        </w:tc>
        <w:tc>
          <w:tcPr>
            <w:tcW w:w="5148" w:type="dxa"/>
          </w:tcPr>
          <w:p w:rsidR="008D3C15" w:rsidRDefault="008D3C15">
            <w:pPr>
              <w:snapToGrid w:val="0"/>
              <w:ind w:left="89" w:right="-105"/>
            </w:pPr>
            <w:r>
              <w:t>Генеральный директор</w:t>
            </w:r>
          </w:p>
          <w:p w:rsidR="008D3C15" w:rsidRDefault="008D3C15" w:rsidP="00440B6B">
            <w:pPr>
              <w:ind w:right="5"/>
            </w:pPr>
          </w:p>
          <w:p w:rsidR="008D3C15" w:rsidRDefault="00440B6B" w:rsidP="00707DB1">
            <w:pPr>
              <w:ind w:right="5"/>
            </w:pPr>
            <w:r>
              <w:t>___________________</w:t>
            </w:r>
            <w:r w:rsidR="00370D14">
              <w:t xml:space="preserve">/ </w:t>
            </w:r>
            <w:r w:rsidR="009F1D97">
              <w:t>Нахаев А. В.</w:t>
            </w:r>
            <w:r w:rsidR="00AF24B4">
              <w:t xml:space="preserve"> </w:t>
            </w:r>
            <w:r w:rsidR="008D3C15">
              <w:t>/</w:t>
            </w:r>
          </w:p>
          <w:p w:rsidR="008D3C15" w:rsidRDefault="008D3C15">
            <w:pPr>
              <w:ind w:left="205" w:right="5"/>
            </w:pPr>
          </w:p>
          <w:p w:rsidR="008D3C15" w:rsidRDefault="008D3C15">
            <w:pPr>
              <w:snapToGrid w:val="0"/>
              <w:ind w:left="205" w:right="5"/>
            </w:pPr>
            <w:r>
              <w:rPr>
                <w:i/>
                <w:iCs/>
              </w:rPr>
              <w:t>Дата</w:t>
            </w:r>
            <w:r w:rsidR="00BD1013" w:rsidRPr="00FB043B">
              <w:rPr>
                <w:iCs/>
              </w:rPr>
              <w:t>:</w:t>
            </w:r>
            <w:r w:rsidR="009F1D97">
              <w:rPr>
                <w:rFonts w:eastAsia="TimesNewRomanPSMT" w:cs="TimesNewRomanPSMT"/>
              </w:rPr>
              <w:t xml:space="preserve"> </w:t>
            </w:r>
            <w:r w:rsidR="009F1D97" w:rsidRPr="0071170D">
              <w:rPr>
                <w:rFonts w:eastAsia="TimesNewRomanPSMT" w:cs="TimesNewRomanPSMT"/>
              </w:rPr>
              <w:t xml:space="preserve"> [ДатаДоговора]</w:t>
            </w:r>
            <w:r w:rsidR="009F1D97">
              <w:rPr>
                <w:rFonts w:eastAsia="TimesNewRomanPSMT" w:cs="TimesNewRomanPSMT"/>
              </w:rPr>
              <w:t xml:space="preserve">            </w:t>
            </w:r>
            <w:r w:rsidR="001601B4">
              <w:t xml:space="preserve"> м.п.                                                    </w:t>
            </w:r>
          </w:p>
          <w:p w:rsidR="008D3C15" w:rsidRDefault="008D3C15">
            <w:pPr>
              <w:ind w:left="205" w:right="5"/>
            </w:pPr>
          </w:p>
        </w:tc>
      </w:tr>
    </w:tbl>
    <w:p w:rsidR="001601B4" w:rsidRDefault="001601B4" w:rsidP="0060759D">
      <w:pPr>
        <w:autoSpaceDE w:val="0"/>
        <w:rPr>
          <w:rFonts w:eastAsia="TimesNewRomanPSMT" w:cs="TimesNewRomanPSMT"/>
          <w:b/>
          <w:bCs/>
        </w:rPr>
      </w:pPr>
    </w:p>
    <w:sectPr w:rsidR="001601B4" w:rsidSect="00F94C8F">
      <w:footerReference w:type="default" r:id="rId9"/>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A0F" w:rsidRDefault="00637A0F" w:rsidP="00ED4F8F">
      <w:r>
        <w:separator/>
      </w:r>
    </w:p>
  </w:endnote>
  <w:endnote w:type="continuationSeparator" w:id="0">
    <w:p w:rsidR="00637A0F" w:rsidRDefault="00637A0F" w:rsidP="00ED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NewRomanPS-BoldMT">
    <w:charset w:val="CC"/>
    <w:family w:val="auto"/>
    <w:pitch w:val="default"/>
  </w:font>
  <w:font w:name="TimesNewRomanPSMT">
    <w:charset w:val="CC"/>
    <w:family w:val="roman"/>
    <w:pitch w:val="default"/>
  </w:font>
  <w:font w:name="TimesNewRomanPS-BoldItalicMT">
    <w:charset w:val="CC"/>
    <w:family w:val="script"/>
    <w:pitch w:val="default"/>
  </w:font>
  <w:font w:name="TimesNewRomanPS-ItalicMT">
    <w:charset w:val="CC"/>
    <w:family w:val="script"/>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F61" w:rsidRDefault="00463F6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A0F" w:rsidRDefault="00637A0F" w:rsidP="00ED4F8F">
      <w:r>
        <w:separator/>
      </w:r>
    </w:p>
  </w:footnote>
  <w:footnote w:type="continuationSeparator" w:id="0">
    <w:p w:rsidR="00637A0F" w:rsidRDefault="00637A0F" w:rsidP="00ED4F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66730"/>
      <w:docPartObj>
        <w:docPartGallery w:val="Page Numbers (Margins)"/>
        <w:docPartUnique/>
      </w:docPartObj>
    </w:sdtPr>
    <w:sdtEndPr/>
    <w:sdtContent>
      <w:p w:rsidR="00730D11" w:rsidRDefault="009051AC">
        <w:pPr>
          <w:pStyle w:val="a6"/>
        </w:pPr>
        <w:r>
          <w:rPr>
            <w:noProof/>
          </w:rPr>
          <mc:AlternateContent>
            <mc:Choice Requires="wps">
              <w:drawing>
                <wp:anchor distT="0" distB="0" distL="114300" distR="114300" simplePos="0" relativeHeight="251660288" behindDoc="0" locked="0" layoutInCell="0" allowOverlap="1">
                  <wp:simplePos x="0" y="0"/>
                  <wp:positionH relativeFrom="rightMargin">
                    <wp:align>right</wp:align>
                  </wp:positionH>
                  <wp:positionV relativeFrom="margin">
                    <wp:align>center</wp:align>
                  </wp:positionV>
                  <wp:extent cx="573405" cy="329565"/>
                  <wp:effectExtent l="0" t="0" r="2540" b="381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0D11" w:rsidRDefault="00637A0F">
                              <w:pPr>
                                <w:pBdr>
                                  <w:bottom w:val="single" w:sz="4" w:space="1" w:color="auto"/>
                                </w:pBdr>
                              </w:pPr>
                              <w:r>
                                <w:fldChar w:fldCharType="begin"/>
                              </w:r>
                              <w:r>
                                <w:instrText xml:space="preserve"> PAGE   \* MERGEFOR</w:instrText>
                              </w:r>
                              <w:r>
                                <w:instrText xml:space="preserve">MAT </w:instrText>
                              </w:r>
                              <w:r>
                                <w:fldChar w:fldCharType="separate"/>
                              </w:r>
                              <w:r w:rsidR="009051AC">
                                <w:rPr>
                                  <w:noProof/>
                                </w:rPr>
                                <w:t>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1" o:spid="_x0000_s1026" style="position:absolute;margin-left:-6.05pt;margin-top:0;width:45.15pt;height:25.95pt;z-index:25166028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" o:allowincell="f" stroked="f">
                  <v:textbox>
                    <w:txbxContent>
                      <w:p w:rsidR="00730D11" w:rsidRDefault="00637A0F">
                        <w:pPr>
                          <w:pBdr>
                            <w:bottom w:val="single" w:sz="4" w:space="1" w:color="auto"/>
                          </w:pBdr>
                        </w:pPr>
                        <w:r>
                          <w:fldChar w:fldCharType="begin"/>
                        </w:r>
                        <w:r>
                          <w:instrText xml:space="preserve"> PAGE   \* MERGEFOR</w:instrText>
                        </w:r>
                        <w:r>
                          <w:instrText xml:space="preserve">MAT </w:instrText>
                        </w:r>
                        <w:r>
                          <w:fldChar w:fldCharType="separate"/>
                        </w:r>
                        <w:r w:rsidR="009051AC">
                          <w:rPr>
                            <w:noProof/>
                          </w:rPr>
                          <w:t>5</w:t>
                        </w:r>
                        <w:r>
                          <w:rPr>
                            <w:noProof/>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16"/>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BEA5246"/>
    <w:multiLevelType w:val="hybridMultilevel"/>
    <w:tmpl w:val="23A62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503F30"/>
    <w:multiLevelType w:val="hybridMultilevel"/>
    <w:tmpl w:val="91D62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091F22"/>
    <w:multiLevelType w:val="hybridMultilevel"/>
    <w:tmpl w:val="CC6271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B63136E"/>
    <w:multiLevelType w:val="hybridMultilevel"/>
    <w:tmpl w:val="4EEC4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121ED3"/>
    <w:multiLevelType w:val="hybridMultilevel"/>
    <w:tmpl w:val="3F54DC90"/>
    <w:lvl w:ilvl="0" w:tplc="36FE2CD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F71BD2"/>
    <w:multiLevelType w:val="hybridMultilevel"/>
    <w:tmpl w:val="12964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9"/>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82F"/>
    <w:rsid w:val="000163A6"/>
    <w:rsid w:val="000242DE"/>
    <w:rsid w:val="00037E34"/>
    <w:rsid w:val="00040DEB"/>
    <w:rsid w:val="00042585"/>
    <w:rsid w:val="000570B1"/>
    <w:rsid w:val="00083173"/>
    <w:rsid w:val="00083515"/>
    <w:rsid w:val="000902DA"/>
    <w:rsid w:val="000945C5"/>
    <w:rsid w:val="000E7534"/>
    <w:rsid w:val="000F3D6C"/>
    <w:rsid w:val="0011265A"/>
    <w:rsid w:val="00113332"/>
    <w:rsid w:val="00130918"/>
    <w:rsid w:val="001551FB"/>
    <w:rsid w:val="001601B4"/>
    <w:rsid w:val="001618C6"/>
    <w:rsid w:val="00162512"/>
    <w:rsid w:val="00170B57"/>
    <w:rsid w:val="00176E2D"/>
    <w:rsid w:val="00177A68"/>
    <w:rsid w:val="00181B4C"/>
    <w:rsid w:val="001A1162"/>
    <w:rsid w:val="001A48F5"/>
    <w:rsid w:val="001E4F75"/>
    <w:rsid w:val="001F79C1"/>
    <w:rsid w:val="00217488"/>
    <w:rsid w:val="0023533B"/>
    <w:rsid w:val="00236AB8"/>
    <w:rsid w:val="002375EF"/>
    <w:rsid w:val="0027315C"/>
    <w:rsid w:val="00283E94"/>
    <w:rsid w:val="00287750"/>
    <w:rsid w:val="00291481"/>
    <w:rsid w:val="00293A7F"/>
    <w:rsid w:val="002953F8"/>
    <w:rsid w:val="00296000"/>
    <w:rsid w:val="00296D7A"/>
    <w:rsid w:val="002A2E4F"/>
    <w:rsid w:val="002A4DEC"/>
    <w:rsid w:val="002B1049"/>
    <w:rsid w:val="002B1991"/>
    <w:rsid w:val="002D3A2C"/>
    <w:rsid w:val="002E7AD8"/>
    <w:rsid w:val="002F42E7"/>
    <w:rsid w:val="003139C6"/>
    <w:rsid w:val="003279E4"/>
    <w:rsid w:val="003302CE"/>
    <w:rsid w:val="0033732E"/>
    <w:rsid w:val="00351425"/>
    <w:rsid w:val="003617EC"/>
    <w:rsid w:val="00363EF4"/>
    <w:rsid w:val="00370758"/>
    <w:rsid w:val="00370D14"/>
    <w:rsid w:val="00375ED2"/>
    <w:rsid w:val="00384608"/>
    <w:rsid w:val="003B0EB4"/>
    <w:rsid w:val="003C6D4C"/>
    <w:rsid w:val="003E53CD"/>
    <w:rsid w:val="003F4425"/>
    <w:rsid w:val="003F52B7"/>
    <w:rsid w:val="004203DB"/>
    <w:rsid w:val="00422456"/>
    <w:rsid w:val="00423329"/>
    <w:rsid w:val="00425DCB"/>
    <w:rsid w:val="00425DD7"/>
    <w:rsid w:val="00440B6B"/>
    <w:rsid w:val="00463F61"/>
    <w:rsid w:val="00476122"/>
    <w:rsid w:val="004A0F78"/>
    <w:rsid w:val="004A3365"/>
    <w:rsid w:val="004B28A9"/>
    <w:rsid w:val="004B43F4"/>
    <w:rsid w:val="004B51BC"/>
    <w:rsid w:val="004C2D1D"/>
    <w:rsid w:val="004C4D94"/>
    <w:rsid w:val="005130D2"/>
    <w:rsid w:val="00552EC5"/>
    <w:rsid w:val="0055409C"/>
    <w:rsid w:val="00584048"/>
    <w:rsid w:val="005843AC"/>
    <w:rsid w:val="005856B3"/>
    <w:rsid w:val="005B0330"/>
    <w:rsid w:val="005B3D04"/>
    <w:rsid w:val="005F0097"/>
    <w:rsid w:val="005F1A94"/>
    <w:rsid w:val="005F1DE1"/>
    <w:rsid w:val="005F2B32"/>
    <w:rsid w:val="005F4157"/>
    <w:rsid w:val="006021B7"/>
    <w:rsid w:val="00602923"/>
    <w:rsid w:val="0060759D"/>
    <w:rsid w:val="006233A2"/>
    <w:rsid w:val="0063198F"/>
    <w:rsid w:val="00637A0F"/>
    <w:rsid w:val="006417BE"/>
    <w:rsid w:val="006419EA"/>
    <w:rsid w:val="00642B3A"/>
    <w:rsid w:val="006460F3"/>
    <w:rsid w:val="006537C9"/>
    <w:rsid w:val="0065729D"/>
    <w:rsid w:val="006630F4"/>
    <w:rsid w:val="006642F2"/>
    <w:rsid w:val="00672D70"/>
    <w:rsid w:val="00675F96"/>
    <w:rsid w:val="006A2721"/>
    <w:rsid w:val="006C659B"/>
    <w:rsid w:val="006C67DB"/>
    <w:rsid w:val="006D1A58"/>
    <w:rsid w:val="006D3FE1"/>
    <w:rsid w:val="006D4793"/>
    <w:rsid w:val="006E0A83"/>
    <w:rsid w:val="006E20BA"/>
    <w:rsid w:val="006E5451"/>
    <w:rsid w:val="006E5B09"/>
    <w:rsid w:val="006F6B84"/>
    <w:rsid w:val="00707DB1"/>
    <w:rsid w:val="0071170D"/>
    <w:rsid w:val="007121C9"/>
    <w:rsid w:val="007279C7"/>
    <w:rsid w:val="00730D11"/>
    <w:rsid w:val="00744255"/>
    <w:rsid w:val="00754FD5"/>
    <w:rsid w:val="00775F2C"/>
    <w:rsid w:val="007853D5"/>
    <w:rsid w:val="007A7945"/>
    <w:rsid w:val="007C237C"/>
    <w:rsid w:val="007E04E3"/>
    <w:rsid w:val="007F4339"/>
    <w:rsid w:val="007F5C2E"/>
    <w:rsid w:val="00803DD4"/>
    <w:rsid w:val="008275F7"/>
    <w:rsid w:val="00833E50"/>
    <w:rsid w:val="00837621"/>
    <w:rsid w:val="00837A5D"/>
    <w:rsid w:val="008420BF"/>
    <w:rsid w:val="008464E9"/>
    <w:rsid w:val="00862519"/>
    <w:rsid w:val="00867232"/>
    <w:rsid w:val="00870324"/>
    <w:rsid w:val="008A0B9C"/>
    <w:rsid w:val="008A2D54"/>
    <w:rsid w:val="008D3C15"/>
    <w:rsid w:val="008E2239"/>
    <w:rsid w:val="008E61BD"/>
    <w:rsid w:val="009051AC"/>
    <w:rsid w:val="009073B7"/>
    <w:rsid w:val="0091097D"/>
    <w:rsid w:val="009401B2"/>
    <w:rsid w:val="0095764D"/>
    <w:rsid w:val="009600DE"/>
    <w:rsid w:val="00992004"/>
    <w:rsid w:val="009B247F"/>
    <w:rsid w:val="009B266F"/>
    <w:rsid w:val="009D1207"/>
    <w:rsid w:val="009D14BB"/>
    <w:rsid w:val="009E6093"/>
    <w:rsid w:val="009F1D97"/>
    <w:rsid w:val="009F6A62"/>
    <w:rsid w:val="00A05810"/>
    <w:rsid w:val="00A15E6B"/>
    <w:rsid w:val="00A17956"/>
    <w:rsid w:val="00A23E86"/>
    <w:rsid w:val="00A41FFC"/>
    <w:rsid w:val="00A4647F"/>
    <w:rsid w:val="00A531E7"/>
    <w:rsid w:val="00A74B50"/>
    <w:rsid w:val="00A82EA4"/>
    <w:rsid w:val="00AA137D"/>
    <w:rsid w:val="00AA2969"/>
    <w:rsid w:val="00AA623B"/>
    <w:rsid w:val="00AC0CDA"/>
    <w:rsid w:val="00AD5EB2"/>
    <w:rsid w:val="00AD638D"/>
    <w:rsid w:val="00AE7B50"/>
    <w:rsid w:val="00AF24B4"/>
    <w:rsid w:val="00B103C0"/>
    <w:rsid w:val="00B15B5C"/>
    <w:rsid w:val="00B15C53"/>
    <w:rsid w:val="00B213B2"/>
    <w:rsid w:val="00B4123F"/>
    <w:rsid w:val="00B451A9"/>
    <w:rsid w:val="00B6552C"/>
    <w:rsid w:val="00B71B28"/>
    <w:rsid w:val="00B729AD"/>
    <w:rsid w:val="00B84B05"/>
    <w:rsid w:val="00B90141"/>
    <w:rsid w:val="00B936D7"/>
    <w:rsid w:val="00BA3F77"/>
    <w:rsid w:val="00BA5132"/>
    <w:rsid w:val="00BB2C59"/>
    <w:rsid w:val="00BB4FE9"/>
    <w:rsid w:val="00BB56FF"/>
    <w:rsid w:val="00BD1013"/>
    <w:rsid w:val="00BD7FBE"/>
    <w:rsid w:val="00BE01E0"/>
    <w:rsid w:val="00BE25F4"/>
    <w:rsid w:val="00BE2D99"/>
    <w:rsid w:val="00BF23AB"/>
    <w:rsid w:val="00BF58C8"/>
    <w:rsid w:val="00C00804"/>
    <w:rsid w:val="00C01E6F"/>
    <w:rsid w:val="00C0487A"/>
    <w:rsid w:val="00C06E12"/>
    <w:rsid w:val="00C10228"/>
    <w:rsid w:val="00C418E0"/>
    <w:rsid w:val="00C50963"/>
    <w:rsid w:val="00C80E6C"/>
    <w:rsid w:val="00C8771E"/>
    <w:rsid w:val="00CA3674"/>
    <w:rsid w:val="00CB4104"/>
    <w:rsid w:val="00CB5744"/>
    <w:rsid w:val="00CC6FF9"/>
    <w:rsid w:val="00CD7CE6"/>
    <w:rsid w:val="00CE0FD2"/>
    <w:rsid w:val="00CF05BE"/>
    <w:rsid w:val="00D0403F"/>
    <w:rsid w:val="00D04962"/>
    <w:rsid w:val="00D109DE"/>
    <w:rsid w:val="00D466C9"/>
    <w:rsid w:val="00D46FF4"/>
    <w:rsid w:val="00D528ED"/>
    <w:rsid w:val="00D85399"/>
    <w:rsid w:val="00D86493"/>
    <w:rsid w:val="00DA2B22"/>
    <w:rsid w:val="00DC7C38"/>
    <w:rsid w:val="00DD143D"/>
    <w:rsid w:val="00DD48D1"/>
    <w:rsid w:val="00DF00CD"/>
    <w:rsid w:val="00DF1739"/>
    <w:rsid w:val="00E122C8"/>
    <w:rsid w:val="00E32EA0"/>
    <w:rsid w:val="00E3363E"/>
    <w:rsid w:val="00E373B2"/>
    <w:rsid w:val="00E4058E"/>
    <w:rsid w:val="00E63668"/>
    <w:rsid w:val="00E66104"/>
    <w:rsid w:val="00E86F0E"/>
    <w:rsid w:val="00E9622E"/>
    <w:rsid w:val="00EA1189"/>
    <w:rsid w:val="00EB728B"/>
    <w:rsid w:val="00EC1231"/>
    <w:rsid w:val="00ED375B"/>
    <w:rsid w:val="00ED4F8F"/>
    <w:rsid w:val="00EF2FE1"/>
    <w:rsid w:val="00F12E69"/>
    <w:rsid w:val="00F1373A"/>
    <w:rsid w:val="00F2222A"/>
    <w:rsid w:val="00F4682F"/>
    <w:rsid w:val="00F47C38"/>
    <w:rsid w:val="00F50E74"/>
    <w:rsid w:val="00F55EA7"/>
    <w:rsid w:val="00F60FD9"/>
    <w:rsid w:val="00F76BF0"/>
    <w:rsid w:val="00F94C8F"/>
    <w:rsid w:val="00FA3F18"/>
    <w:rsid w:val="00FB043B"/>
    <w:rsid w:val="00FB50DF"/>
    <w:rsid w:val="00FB7FB8"/>
    <w:rsid w:val="00FC31FD"/>
    <w:rsid w:val="00FC367B"/>
    <w:rsid w:val="00FC4E33"/>
    <w:rsid w:val="00FD4D21"/>
    <w:rsid w:val="00FE2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CE757"/>
  <w15:docId w15:val="{2921F564-A864-4AEC-8241-7A0A94C5F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C8F"/>
    <w:pPr>
      <w:widowControl w:val="0"/>
      <w:suppressAutoHyphens/>
    </w:pPr>
    <w:rPr>
      <w:rFonts w:eastAsia="Arial Unicode MS"/>
      <w:kern w:val="1"/>
      <w:sz w:val="24"/>
      <w:szCs w:val="24"/>
    </w:rPr>
  </w:style>
  <w:style w:type="paragraph" w:styleId="1">
    <w:name w:val="heading 1"/>
    <w:basedOn w:val="a"/>
    <w:next w:val="a"/>
    <w:link w:val="10"/>
    <w:qFormat/>
    <w:rsid w:val="00DD143D"/>
    <w:pPr>
      <w:keepNext/>
      <w:widowControl/>
      <w:tabs>
        <w:tab w:val="num" w:pos="0"/>
      </w:tabs>
      <w:ind w:hanging="567"/>
      <w:outlineLvl w:val="0"/>
    </w:pPr>
    <w:rPr>
      <w:rFonts w:ascii="Book Antiqua" w:eastAsia="Times New Roman" w:hAnsi="Book Antiqua"/>
      <w:kern w:val="0"/>
      <w:sz w:val="32"/>
      <w:szCs w:val="20"/>
      <w:lang w:eastAsia="ar-SA"/>
    </w:rPr>
  </w:style>
  <w:style w:type="paragraph" w:styleId="2">
    <w:name w:val="heading 2"/>
    <w:basedOn w:val="a"/>
    <w:next w:val="a"/>
    <w:qFormat/>
    <w:rsid w:val="00F94C8F"/>
    <w:pPr>
      <w:keepNext/>
      <w:jc w:val="center"/>
      <w:outlineLvl w:val="1"/>
    </w:pPr>
    <w:rPr>
      <w:b/>
      <w:bCs/>
      <w:sz w:val="28"/>
      <w:szCs w:val="28"/>
    </w:rPr>
  </w:style>
  <w:style w:type="paragraph" w:styleId="3">
    <w:name w:val="heading 3"/>
    <w:basedOn w:val="a"/>
    <w:next w:val="a"/>
    <w:link w:val="30"/>
    <w:semiHidden/>
    <w:unhideWhenUsed/>
    <w:qFormat/>
    <w:rsid w:val="00DD143D"/>
    <w:pPr>
      <w:keepNext/>
      <w:widowControl/>
      <w:tabs>
        <w:tab w:val="num" w:pos="0"/>
      </w:tabs>
      <w:jc w:val="center"/>
      <w:outlineLvl w:val="2"/>
    </w:pPr>
    <w:rPr>
      <w:rFonts w:eastAsia="Times New Roman"/>
      <w:b/>
      <w:kern w:val="0"/>
      <w:sz w:val="20"/>
      <w:szCs w:val="20"/>
      <w:lang w:eastAsia="ar-SA"/>
    </w:rPr>
  </w:style>
  <w:style w:type="paragraph" w:styleId="4">
    <w:name w:val="heading 4"/>
    <w:basedOn w:val="a"/>
    <w:next w:val="a"/>
    <w:link w:val="40"/>
    <w:semiHidden/>
    <w:unhideWhenUsed/>
    <w:qFormat/>
    <w:rsid w:val="00DD143D"/>
    <w:pPr>
      <w:keepNext/>
      <w:widowControl/>
      <w:tabs>
        <w:tab w:val="num" w:pos="0"/>
      </w:tabs>
      <w:outlineLvl w:val="3"/>
    </w:pPr>
    <w:rPr>
      <w:rFonts w:eastAsia="Times New Roman"/>
      <w:kern w:val="0"/>
      <w:sz w:val="28"/>
      <w:szCs w:val="20"/>
      <w:lang w:eastAsia="ar-SA"/>
    </w:rPr>
  </w:style>
  <w:style w:type="paragraph" w:styleId="5">
    <w:name w:val="heading 5"/>
    <w:basedOn w:val="a"/>
    <w:next w:val="a"/>
    <w:link w:val="50"/>
    <w:semiHidden/>
    <w:unhideWhenUsed/>
    <w:qFormat/>
    <w:rsid w:val="00DD143D"/>
    <w:pPr>
      <w:keepNext/>
      <w:widowControl/>
      <w:tabs>
        <w:tab w:val="num" w:pos="0"/>
      </w:tabs>
      <w:ind w:hanging="567"/>
      <w:outlineLvl w:val="4"/>
    </w:pPr>
    <w:rPr>
      <w:rFonts w:eastAsia="Times New Roman"/>
      <w:kern w:val="0"/>
      <w:sz w:val="28"/>
      <w:szCs w:val="20"/>
      <w:lang w:eastAsia="ar-SA"/>
    </w:rPr>
  </w:style>
  <w:style w:type="paragraph" w:styleId="6">
    <w:name w:val="heading 6"/>
    <w:basedOn w:val="a"/>
    <w:next w:val="a"/>
    <w:link w:val="60"/>
    <w:semiHidden/>
    <w:unhideWhenUsed/>
    <w:qFormat/>
    <w:rsid w:val="00DD143D"/>
    <w:pPr>
      <w:keepNext/>
      <w:widowControl/>
      <w:tabs>
        <w:tab w:val="num" w:pos="0"/>
      </w:tabs>
      <w:jc w:val="right"/>
      <w:outlineLvl w:val="5"/>
    </w:pPr>
    <w:rPr>
      <w:rFonts w:eastAsia="Times New Roman"/>
      <w:b/>
      <w:kern w:val="0"/>
      <w:sz w:val="26"/>
      <w:szCs w:val="20"/>
      <w:lang w:val="en-US" w:eastAsia="ar-SA"/>
    </w:rPr>
  </w:style>
  <w:style w:type="paragraph" w:styleId="7">
    <w:name w:val="heading 7"/>
    <w:basedOn w:val="a"/>
    <w:next w:val="a"/>
    <w:link w:val="70"/>
    <w:semiHidden/>
    <w:unhideWhenUsed/>
    <w:qFormat/>
    <w:rsid w:val="00DD143D"/>
    <w:pPr>
      <w:keepNext/>
      <w:widowControl/>
      <w:tabs>
        <w:tab w:val="num" w:pos="0"/>
      </w:tabs>
      <w:jc w:val="right"/>
      <w:outlineLvl w:val="6"/>
    </w:pPr>
    <w:rPr>
      <w:rFonts w:eastAsia="Times New Roman"/>
      <w:kern w:val="0"/>
      <w:sz w:val="26"/>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rsid w:val="00F94C8F"/>
  </w:style>
  <w:style w:type="paragraph" w:customStyle="1" w:styleId="11">
    <w:name w:val="Заголовок1"/>
    <w:basedOn w:val="a"/>
    <w:next w:val="a4"/>
    <w:rsid w:val="00F94C8F"/>
    <w:pPr>
      <w:keepNext/>
      <w:spacing w:before="240" w:after="120"/>
    </w:pPr>
    <w:rPr>
      <w:rFonts w:ascii="Arial" w:eastAsia="MS Mincho" w:hAnsi="Arial" w:cs="Tahoma"/>
      <w:sz w:val="28"/>
      <w:szCs w:val="28"/>
    </w:rPr>
  </w:style>
  <w:style w:type="paragraph" w:styleId="a4">
    <w:name w:val="Body Text"/>
    <w:basedOn w:val="a"/>
    <w:semiHidden/>
    <w:rsid w:val="00F94C8F"/>
    <w:pPr>
      <w:spacing w:after="120"/>
    </w:pPr>
  </w:style>
  <w:style w:type="paragraph" w:styleId="a5">
    <w:name w:val="List"/>
    <w:basedOn w:val="a4"/>
    <w:semiHidden/>
    <w:rsid w:val="00F94C8F"/>
    <w:rPr>
      <w:rFonts w:cs="Tahoma"/>
    </w:rPr>
  </w:style>
  <w:style w:type="paragraph" w:customStyle="1" w:styleId="12">
    <w:name w:val="Название1"/>
    <w:basedOn w:val="a"/>
    <w:rsid w:val="00F94C8F"/>
    <w:pPr>
      <w:suppressLineNumbers/>
      <w:spacing w:before="120" w:after="120"/>
    </w:pPr>
    <w:rPr>
      <w:rFonts w:cs="Tahoma"/>
      <w:i/>
      <w:iCs/>
    </w:rPr>
  </w:style>
  <w:style w:type="paragraph" w:customStyle="1" w:styleId="13">
    <w:name w:val="Указатель1"/>
    <w:basedOn w:val="a"/>
    <w:rsid w:val="00F94C8F"/>
    <w:pPr>
      <w:suppressLineNumbers/>
    </w:pPr>
    <w:rPr>
      <w:rFonts w:cs="Tahoma"/>
    </w:rPr>
  </w:style>
  <w:style w:type="paragraph" w:styleId="a6">
    <w:name w:val="header"/>
    <w:basedOn w:val="a"/>
    <w:semiHidden/>
    <w:rsid w:val="00F94C8F"/>
  </w:style>
  <w:style w:type="character" w:customStyle="1" w:styleId="apple-converted-space">
    <w:name w:val="apple-converted-space"/>
    <w:basedOn w:val="a0"/>
    <w:rsid w:val="00BB56FF"/>
  </w:style>
  <w:style w:type="paragraph" w:styleId="a7">
    <w:name w:val="Normal (Web)"/>
    <w:basedOn w:val="a"/>
    <w:uiPriority w:val="99"/>
    <w:unhideWhenUsed/>
    <w:rsid w:val="00D466C9"/>
    <w:pPr>
      <w:widowControl/>
      <w:suppressAutoHyphens w:val="0"/>
      <w:spacing w:before="100" w:beforeAutospacing="1" w:after="100" w:afterAutospacing="1"/>
    </w:pPr>
    <w:rPr>
      <w:rFonts w:eastAsia="Times New Roman"/>
      <w:kern w:val="0"/>
    </w:rPr>
  </w:style>
  <w:style w:type="character" w:styleId="a8">
    <w:name w:val="Hyperlink"/>
    <w:basedOn w:val="a0"/>
    <w:uiPriority w:val="99"/>
    <w:semiHidden/>
    <w:unhideWhenUsed/>
    <w:rsid w:val="00A15E6B"/>
    <w:rPr>
      <w:color w:val="0000FF"/>
      <w:u w:val="single"/>
    </w:rPr>
  </w:style>
  <w:style w:type="character" w:customStyle="1" w:styleId="10">
    <w:name w:val="Заголовок 1 Знак"/>
    <w:basedOn w:val="a0"/>
    <w:link w:val="1"/>
    <w:rsid w:val="00DD143D"/>
    <w:rPr>
      <w:rFonts w:ascii="Book Antiqua" w:hAnsi="Book Antiqua"/>
      <w:sz w:val="32"/>
      <w:lang w:eastAsia="ar-SA"/>
    </w:rPr>
  </w:style>
  <w:style w:type="character" w:customStyle="1" w:styleId="30">
    <w:name w:val="Заголовок 3 Знак"/>
    <w:basedOn w:val="a0"/>
    <w:link w:val="3"/>
    <w:semiHidden/>
    <w:rsid w:val="00DD143D"/>
    <w:rPr>
      <w:b/>
      <w:lang w:eastAsia="ar-SA"/>
    </w:rPr>
  </w:style>
  <w:style w:type="character" w:customStyle="1" w:styleId="40">
    <w:name w:val="Заголовок 4 Знак"/>
    <w:basedOn w:val="a0"/>
    <w:link w:val="4"/>
    <w:semiHidden/>
    <w:rsid w:val="00DD143D"/>
    <w:rPr>
      <w:sz w:val="28"/>
      <w:lang w:eastAsia="ar-SA"/>
    </w:rPr>
  </w:style>
  <w:style w:type="character" w:customStyle="1" w:styleId="50">
    <w:name w:val="Заголовок 5 Знак"/>
    <w:basedOn w:val="a0"/>
    <w:link w:val="5"/>
    <w:semiHidden/>
    <w:rsid w:val="00DD143D"/>
    <w:rPr>
      <w:sz w:val="28"/>
      <w:lang w:eastAsia="ar-SA"/>
    </w:rPr>
  </w:style>
  <w:style w:type="character" w:customStyle="1" w:styleId="60">
    <w:name w:val="Заголовок 6 Знак"/>
    <w:basedOn w:val="a0"/>
    <w:link w:val="6"/>
    <w:semiHidden/>
    <w:rsid w:val="00DD143D"/>
    <w:rPr>
      <w:b/>
      <w:sz w:val="26"/>
      <w:lang w:val="en-US" w:eastAsia="ar-SA"/>
    </w:rPr>
  </w:style>
  <w:style w:type="character" w:customStyle="1" w:styleId="70">
    <w:name w:val="Заголовок 7 Знак"/>
    <w:basedOn w:val="a0"/>
    <w:link w:val="7"/>
    <w:semiHidden/>
    <w:rsid w:val="00DD143D"/>
    <w:rPr>
      <w:sz w:val="26"/>
      <w:lang w:val="en-US" w:eastAsia="ar-SA"/>
    </w:rPr>
  </w:style>
  <w:style w:type="character" w:customStyle="1" w:styleId="hp">
    <w:name w:val="hp"/>
    <w:basedOn w:val="a0"/>
    <w:rsid w:val="006E5B09"/>
  </w:style>
  <w:style w:type="paragraph" w:styleId="a9">
    <w:name w:val="List Paragraph"/>
    <w:basedOn w:val="a"/>
    <w:uiPriority w:val="34"/>
    <w:qFormat/>
    <w:rsid w:val="00FB043B"/>
    <w:pPr>
      <w:ind w:left="720"/>
      <w:contextualSpacing/>
    </w:pPr>
  </w:style>
  <w:style w:type="character" w:styleId="aa">
    <w:name w:val="Strong"/>
    <w:basedOn w:val="a0"/>
    <w:uiPriority w:val="22"/>
    <w:qFormat/>
    <w:rsid w:val="00D04962"/>
    <w:rPr>
      <w:b/>
      <w:bCs/>
    </w:rPr>
  </w:style>
  <w:style w:type="paragraph" w:styleId="ab">
    <w:name w:val="footer"/>
    <w:basedOn w:val="a"/>
    <w:link w:val="ac"/>
    <w:uiPriority w:val="99"/>
    <w:unhideWhenUsed/>
    <w:rsid w:val="00ED4F8F"/>
    <w:pPr>
      <w:tabs>
        <w:tab w:val="center" w:pos="4677"/>
        <w:tab w:val="right" w:pos="9355"/>
      </w:tabs>
    </w:pPr>
  </w:style>
  <w:style w:type="character" w:customStyle="1" w:styleId="ac">
    <w:name w:val="Нижний колонтитул Знак"/>
    <w:basedOn w:val="a0"/>
    <w:link w:val="ab"/>
    <w:uiPriority w:val="99"/>
    <w:rsid w:val="00ED4F8F"/>
    <w:rPr>
      <w:rFonts w:eastAsia="Arial Unicode MS"/>
      <w:kern w:val="1"/>
      <w:sz w:val="24"/>
      <w:szCs w:val="24"/>
    </w:rPr>
  </w:style>
  <w:style w:type="paragraph" w:styleId="ad">
    <w:name w:val="Balloon Text"/>
    <w:basedOn w:val="a"/>
    <w:link w:val="ae"/>
    <w:uiPriority w:val="99"/>
    <w:semiHidden/>
    <w:unhideWhenUsed/>
    <w:rsid w:val="00ED4F8F"/>
    <w:rPr>
      <w:rFonts w:ascii="Tahoma" w:hAnsi="Tahoma" w:cs="Tahoma"/>
      <w:sz w:val="16"/>
      <w:szCs w:val="16"/>
    </w:rPr>
  </w:style>
  <w:style w:type="character" w:customStyle="1" w:styleId="ae">
    <w:name w:val="Текст выноски Знак"/>
    <w:basedOn w:val="a0"/>
    <w:link w:val="ad"/>
    <w:uiPriority w:val="99"/>
    <w:semiHidden/>
    <w:rsid w:val="00ED4F8F"/>
    <w:rPr>
      <w:rFonts w:ascii="Tahoma" w:eastAsia="Arial Unicode MS"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5790">
      <w:bodyDiv w:val="1"/>
      <w:marLeft w:val="0"/>
      <w:marRight w:val="0"/>
      <w:marTop w:val="0"/>
      <w:marBottom w:val="0"/>
      <w:divBdr>
        <w:top w:val="none" w:sz="0" w:space="0" w:color="auto"/>
        <w:left w:val="none" w:sz="0" w:space="0" w:color="auto"/>
        <w:bottom w:val="none" w:sz="0" w:space="0" w:color="auto"/>
        <w:right w:val="none" w:sz="0" w:space="0" w:color="auto"/>
      </w:divBdr>
    </w:div>
    <w:div w:id="2067023405">
      <w:bodyDiv w:val="1"/>
      <w:marLeft w:val="0"/>
      <w:marRight w:val="0"/>
      <w:marTop w:val="0"/>
      <w:marBottom w:val="0"/>
      <w:divBdr>
        <w:top w:val="none" w:sz="0" w:space="0" w:color="auto"/>
        <w:left w:val="none" w:sz="0" w:space="0" w:color="auto"/>
        <w:bottom w:val="none" w:sz="0" w:space="0" w:color="auto"/>
        <w:right w:val="none" w:sz="0" w:space="0" w:color="auto"/>
      </w:divBdr>
    </w:div>
    <w:div w:id="209794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2392</Words>
  <Characters>13638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user380</cp:lastModifiedBy>
  <cp:revision>2</cp:revision>
  <cp:lastPrinted>2013-10-10T04:23:00Z</cp:lastPrinted>
  <dcterms:created xsi:type="dcterms:W3CDTF">2018-05-18T13:46:00Z</dcterms:created>
  <dcterms:modified xsi:type="dcterms:W3CDTF">2018-05-18T13:46:00Z</dcterms:modified>
</cp:coreProperties>
</file>